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2B05" w14:textId="5B78EF90" w:rsidR="001E6740" w:rsidRPr="005A15CA" w:rsidRDefault="005A15CA">
      <w:pPr>
        <w:jc w:val="center"/>
        <w:rPr>
          <w:sz w:val="20"/>
          <w:szCs w:val="20"/>
        </w:rPr>
      </w:pPr>
      <w:bookmarkStart w:id="0" w:name="_Hlk149118049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PRIJEDLOG</w:t>
      </w:r>
    </w:p>
    <w:p w14:paraId="270F2ACC" w14:textId="77777777" w:rsidR="001E6740" w:rsidRDefault="004E3E39">
      <w:pPr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71B5284" wp14:editId="7BB36D06">
            <wp:extent cx="613410" cy="777875"/>
            <wp:effectExtent l="0" t="0" r="0" b="3175"/>
            <wp:docPr id="7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42374" cy="8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98EA2" w14:textId="77777777" w:rsidR="001E6740" w:rsidRDefault="004E3E39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REPUBLIKA HRVATSKA</w:t>
      </w:r>
    </w:p>
    <w:p w14:paraId="1A118B03" w14:textId="77777777" w:rsidR="001E6740" w:rsidRDefault="004E3E39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OPĆINA PODBABLJE</w:t>
      </w:r>
    </w:p>
    <w:p w14:paraId="2E0EA15F" w14:textId="77777777" w:rsidR="001E6740" w:rsidRDefault="001E6740">
      <w:pPr>
        <w:rPr>
          <w:rFonts w:cstheme="minorHAnsi"/>
          <w:b/>
          <w:bCs/>
          <w:sz w:val="44"/>
          <w:szCs w:val="44"/>
        </w:rPr>
      </w:pPr>
      <w:bookmarkStart w:id="1" w:name="_Hlk150322817"/>
    </w:p>
    <w:p w14:paraId="02518498" w14:textId="77777777" w:rsidR="001E6740" w:rsidRDefault="001E6740">
      <w:pPr>
        <w:jc w:val="center"/>
        <w:rPr>
          <w:rFonts w:cstheme="minorHAnsi"/>
          <w:b/>
          <w:bCs/>
          <w:sz w:val="44"/>
          <w:szCs w:val="44"/>
        </w:rPr>
      </w:pPr>
    </w:p>
    <w:p w14:paraId="0C586ED9" w14:textId="77777777" w:rsidR="001E6740" w:rsidRDefault="001E6740">
      <w:pPr>
        <w:rPr>
          <w:rFonts w:cstheme="minorHAnsi"/>
          <w:b/>
          <w:bCs/>
          <w:sz w:val="44"/>
          <w:szCs w:val="44"/>
        </w:rPr>
      </w:pPr>
    </w:p>
    <w:p w14:paraId="37A13415" w14:textId="77777777" w:rsidR="001E6740" w:rsidRDefault="004E3E39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b/>
          <w:bCs/>
          <w:sz w:val="44"/>
          <w:szCs w:val="44"/>
        </w:rPr>
        <w:t>OBRAZLOŽENJE POSEBNOG DIJELA PRORAČUNA</w:t>
      </w:r>
      <w:r>
        <w:rPr>
          <w:rFonts w:cstheme="minorHAnsi"/>
          <w:sz w:val="44"/>
          <w:szCs w:val="44"/>
        </w:rPr>
        <w:t xml:space="preserve"> OPĆINE PODBABLJE</w:t>
      </w:r>
    </w:p>
    <w:p w14:paraId="3E57CB68" w14:textId="7A3C3755" w:rsidR="001E6740" w:rsidRDefault="004E3E39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ZA 202</w:t>
      </w:r>
      <w:r w:rsidR="007F1931">
        <w:rPr>
          <w:rFonts w:cstheme="minorHAnsi"/>
          <w:sz w:val="44"/>
          <w:szCs w:val="44"/>
        </w:rPr>
        <w:t>6</w:t>
      </w:r>
      <w:r>
        <w:rPr>
          <w:rFonts w:cstheme="minorHAnsi"/>
          <w:sz w:val="44"/>
          <w:szCs w:val="44"/>
        </w:rPr>
        <w:t xml:space="preserve">. GODINU </w:t>
      </w:r>
    </w:p>
    <w:p w14:paraId="492331C4" w14:textId="77777777" w:rsidR="001E6740" w:rsidRDefault="004E3E39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I</w:t>
      </w:r>
    </w:p>
    <w:p w14:paraId="66391600" w14:textId="5E3D0A90" w:rsidR="001E6740" w:rsidRDefault="004E3E39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PROJEKCIJE ZA 202</w:t>
      </w:r>
      <w:r w:rsidR="007F1931">
        <w:rPr>
          <w:rFonts w:cstheme="minorHAnsi"/>
          <w:sz w:val="40"/>
          <w:szCs w:val="40"/>
        </w:rPr>
        <w:t>7</w:t>
      </w:r>
      <w:r>
        <w:rPr>
          <w:rFonts w:cstheme="minorHAnsi"/>
          <w:sz w:val="40"/>
          <w:szCs w:val="40"/>
        </w:rPr>
        <w:t>. I 202</w:t>
      </w:r>
      <w:r w:rsidR="007F1931">
        <w:rPr>
          <w:rFonts w:cstheme="minorHAnsi"/>
          <w:sz w:val="40"/>
          <w:szCs w:val="40"/>
        </w:rPr>
        <w:t>8</w:t>
      </w:r>
      <w:r>
        <w:rPr>
          <w:rFonts w:cstheme="minorHAnsi"/>
          <w:sz w:val="40"/>
          <w:szCs w:val="40"/>
        </w:rPr>
        <w:t>. GODINU</w:t>
      </w:r>
    </w:p>
    <w:bookmarkEnd w:id="1"/>
    <w:p w14:paraId="370DEA1F" w14:textId="77777777" w:rsidR="001E6740" w:rsidRDefault="001E6740">
      <w:pPr>
        <w:jc w:val="center"/>
        <w:rPr>
          <w:sz w:val="40"/>
          <w:szCs w:val="40"/>
        </w:rPr>
      </w:pPr>
    </w:p>
    <w:p w14:paraId="2BDB8539" w14:textId="77777777" w:rsidR="001E6740" w:rsidRDefault="001E6740">
      <w:pPr>
        <w:jc w:val="center"/>
        <w:rPr>
          <w:sz w:val="40"/>
          <w:szCs w:val="40"/>
        </w:rPr>
      </w:pPr>
    </w:p>
    <w:p w14:paraId="1F92AD02" w14:textId="77777777" w:rsidR="001E6740" w:rsidRDefault="001E6740">
      <w:pPr>
        <w:jc w:val="center"/>
        <w:rPr>
          <w:sz w:val="40"/>
          <w:szCs w:val="40"/>
        </w:rPr>
      </w:pPr>
    </w:p>
    <w:p w14:paraId="5903DC46" w14:textId="77777777" w:rsidR="001E6740" w:rsidRDefault="001E6740">
      <w:pPr>
        <w:jc w:val="center"/>
        <w:rPr>
          <w:sz w:val="40"/>
          <w:szCs w:val="40"/>
        </w:rPr>
      </w:pPr>
    </w:p>
    <w:p w14:paraId="04264C44" w14:textId="77777777" w:rsidR="001E6740" w:rsidRDefault="001E6740">
      <w:pPr>
        <w:jc w:val="center"/>
        <w:rPr>
          <w:sz w:val="40"/>
          <w:szCs w:val="40"/>
        </w:rPr>
      </w:pPr>
    </w:p>
    <w:p w14:paraId="4C487038" w14:textId="77777777" w:rsidR="001E6740" w:rsidRDefault="001E6740">
      <w:pPr>
        <w:jc w:val="center"/>
        <w:rPr>
          <w:sz w:val="40"/>
          <w:szCs w:val="40"/>
        </w:rPr>
      </w:pPr>
    </w:p>
    <w:p w14:paraId="1205F1EF" w14:textId="77777777" w:rsidR="001E6740" w:rsidRDefault="001E6740"/>
    <w:tbl>
      <w:tblPr>
        <w:tblW w:w="10516" w:type="dxa"/>
        <w:jc w:val="center"/>
        <w:tblCellSpacing w:w="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8"/>
        <w:gridCol w:w="10296"/>
        <w:gridCol w:w="72"/>
      </w:tblGrid>
      <w:tr w:rsidR="001E6740" w14:paraId="4ACABC85" w14:textId="77777777" w:rsidTr="000933A4">
        <w:trPr>
          <w:gridBefore w:val="1"/>
          <w:wBefore w:w="88" w:type="dxa"/>
          <w:trHeight w:val="179"/>
          <w:tblCellSpacing w:w="20" w:type="dxa"/>
          <w:jc w:val="center"/>
        </w:trPr>
        <w:tc>
          <w:tcPr>
            <w:tcW w:w="10308" w:type="dxa"/>
            <w:gridSpan w:val="2"/>
            <w:shd w:val="clear" w:color="auto" w:fill="44546A"/>
          </w:tcPr>
          <w:p w14:paraId="7C0444A7" w14:textId="77777777" w:rsidR="001E6740" w:rsidRDefault="004E3E39">
            <w:pPr>
              <w:keepNext/>
              <w:tabs>
                <w:tab w:val="left" w:pos="8166"/>
                <w:tab w:val="left" w:pos="8436"/>
              </w:tabs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" w:name="_Hlk149126639"/>
            <w:r>
              <w:rPr>
                <w:sz w:val="40"/>
                <w:szCs w:val="40"/>
              </w:rPr>
              <w:lastRenderedPageBreak/>
              <w:br w:type="page"/>
            </w:r>
            <w:bookmarkStart w:id="3" w:name="_Toc149204742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RAZDJEL: 001 </w:t>
            </w:r>
            <w:bookmarkEnd w:id="3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 w:eastAsia="hr-HR"/>
                <w14:ligatures w14:val="none"/>
              </w:rPr>
              <w:t>PREDSTAVNIČKO TIJELO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</w:tr>
      <w:tr w:rsidR="001E6740" w14:paraId="6A439AB2" w14:textId="77777777" w:rsidTr="000933A4">
        <w:trPr>
          <w:gridBefore w:val="1"/>
          <w:wBefore w:w="88" w:type="dxa"/>
          <w:trHeight w:val="195"/>
          <w:tblCellSpacing w:w="20" w:type="dxa"/>
          <w:jc w:val="center"/>
        </w:trPr>
        <w:tc>
          <w:tcPr>
            <w:tcW w:w="10308" w:type="dxa"/>
            <w:gridSpan w:val="2"/>
          </w:tcPr>
          <w:p w14:paraId="5EAF0BE9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SAŽETAK DJELOKRUGA RADA:</w:t>
            </w:r>
          </w:p>
          <w:p w14:paraId="7C68E26D" w14:textId="77777777" w:rsidR="001E6740" w:rsidRDefault="004E3E39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Statutom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Općine Podbablje </w:t>
            </w:r>
            <w:r>
              <w:rPr>
                <w:rFonts w:ascii="Arial" w:hAnsi="Arial" w:cs="Arial"/>
                <w:sz w:val="16"/>
                <w:szCs w:val="16"/>
              </w:rPr>
              <w:t>(9.12.2013.) određene su nadležnosti Općinskog vijeća.</w:t>
            </w:r>
          </w:p>
          <w:p w14:paraId="5EC3684E" w14:textId="77777777" w:rsidR="001E6740" w:rsidRDefault="004E3E39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Općinsko vijeće nadležno je da:</w:t>
            </w:r>
          </w:p>
          <w:p w14:paraId="09856A28" w14:textId="77777777" w:rsidR="001E6740" w:rsidRDefault="004E3E39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4630A2" w14:textId="28406C6D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 Statut  Općine,</w:t>
            </w:r>
          </w:p>
          <w:p w14:paraId="45C4A838" w14:textId="4A8C6B83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poslovnik o svom radu,</w:t>
            </w:r>
          </w:p>
          <w:p w14:paraId="24763F5E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program rada Vijeća,</w:t>
            </w:r>
          </w:p>
          <w:p w14:paraId="6769B683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Proračun, odluku o izvršenju proračuna i godišnje izvješće o izvršenju proračuna ,</w:t>
            </w:r>
          </w:p>
          <w:p w14:paraId="5D8BB6B9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odluku o privremenom financiranju,</w:t>
            </w:r>
          </w:p>
          <w:p w14:paraId="53EDD011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bira i razrješava  predsjednika i  potpredsjednike  Općinskog vijeća,</w:t>
            </w:r>
          </w:p>
          <w:p w14:paraId="6553F57D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osniva i bira  članove radnih tijela Vijeća, te imenuje  i  razrješava druge  osobe  određene</w:t>
            </w:r>
          </w:p>
          <w:p w14:paraId="60FDAA07" w14:textId="0805593C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zakonom, drugim propisima ili  Statutom,</w:t>
            </w:r>
          </w:p>
          <w:p w14:paraId="7E70C4C7" w14:textId="77777777" w:rsidR="001E6740" w:rsidRDefault="004E3E39">
            <w:pPr>
              <w:spacing w:after="200" w:line="276" w:lineRule="auto"/>
              <w:ind w:left="720" w:firstLineChars="50" w:firstLine="8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odlučuje o stjecanju i otuđenju pokretnina i nekretnina općine čija pojedinačna vrijednost prelazi 0,5 %  iznosa prihoda bez primitaka ostvarenih u godini koja prethodi godini u kojoj se odlučuje o stjecanju i otuđenju pokretnina i nekretnina i raspolaganju ostalom imovinom, ako je taj iznos manji od 70.000 kn pojedinačno onda odluku donose za nekretnine i pokretnine čija je pojedinačna vrijednost veća od 70.000 kn,</w:t>
            </w:r>
          </w:p>
          <w:p w14:paraId="4739F842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odluku o uvjetima, načinu i postupku gospodarenja nekretninama u vlasništvu Općine,</w:t>
            </w:r>
          </w:p>
          <w:p w14:paraId="15F5E075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osniva javne ustanove i druge pravne osobe za obavljanje  gospodarskih, društvenih , komunalnih i  drugih  djelatnosti od interesa  za Općinu te odlučuje o njihovim statusnim promjenama i preoblikovanjima sukladno zakonu ,</w:t>
            </w:r>
          </w:p>
          <w:p w14:paraId="14B0B23C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daje prethodnu suglasnost na statute ustanova, ukoliko zakonom ili odlukom o osnivanju nije drugačije propisano,</w:t>
            </w:r>
          </w:p>
          <w:p w14:paraId="59B27772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utvrđuje ustrojstvo i djelokrug  JUO posebnom odlukom ,</w:t>
            </w:r>
          </w:p>
          <w:p w14:paraId="2E9D2D7A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odlučuje o zajedničkom obavljanju poslova iz samoupravnog djelokruga s drugim jedinicama lokalne samouprave ,</w:t>
            </w:r>
          </w:p>
          <w:p w14:paraId="5EE66BB9" w14:textId="77777777" w:rsidR="001E6740" w:rsidRDefault="004E3E39">
            <w:pPr>
              <w:spacing w:after="200" w:line="276" w:lineRule="auto"/>
              <w:ind w:firstLineChars="450" w:firstLine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odlučuje o prijenosu i preuzimanju osnivačkih prava u skladu sa zakonom,</w:t>
            </w:r>
          </w:p>
          <w:p w14:paraId="48BF8035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odluke o potpisivanju sporazuma o suradnji s drugim jedinicama lokalne samouprave u skladu sa općim aktima i zakonom,</w:t>
            </w:r>
          </w:p>
          <w:p w14:paraId="75A64F96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raspisuje lokalni referendum,</w:t>
            </w:r>
          </w:p>
          <w:p w14:paraId="084821A3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odluku o kriterijima, načinu i postupku za dodjelu javnih priznanja i dodjeljuje javna priznanja,</w:t>
            </w:r>
          </w:p>
          <w:p w14:paraId="523F0C4E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odlučuje o davanju koncesija ,</w:t>
            </w:r>
          </w:p>
          <w:p w14:paraId="57C7FEFA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prostorni plan općine,</w:t>
            </w:r>
          </w:p>
          <w:p w14:paraId="2E8D9337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plan ukupnog razvoja općine,</w:t>
            </w:r>
          </w:p>
          <w:p w14:paraId="08556905" w14:textId="77777777" w:rsidR="001E6740" w:rsidRDefault="004E3E39">
            <w:pPr>
              <w:spacing w:after="200" w:line="276" w:lineRule="auto"/>
              <w:ind w:leftChars="327" w:left="799" w:hangingChars="50" w:hanging="8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odlučuje o davanju suglasnosti za zaduživanje pravnih osoba u većinskom izravnom i neizravnom vlasništvu općine i o davanju suglasnost za zaduživanje ustanova kojih je osnivač općina,</w:t>
            </w:r>
          </w:p>
          <w:p w14:paraId="4FAA9598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donosi  odluke i duge opće i pojedinačne akte kojima  uređuje pitanja iz samoupravnog djelokruga Općine,</w:t>
            </w:r>
          </w:p>
          <w:p w14:paraId="5E39CB92" w14:textId="77777777" w:rsidR="001E6740" w:rsidRDefault="004E3E39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Times New Roman"/>
                <w:color w:val="0000CC"/>
                <w:kern w:val="0"/>
                <w14:ligatures w14:val="none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obavlja i druge  poslove koji su zakonom ili drugim  propisom  stavljeni  u  djelokrug Općinskog  vijeća </w:t>
            </w:r>
          </w:p>
        </w:tc>
      </w:tr>
      <w:tr w:rsidR="001E6740" w14:paraId="22397F54" w14:textId="77777777" w:rsidTr="000933A4">
        <w:trPr>
          <w:gridBefore w:val="1"/>
          <w:wBefore w:w="88" w:type="dxa"/>
          <w:trHeight w:val="179"/>
          <w:tblCellSpacing w:w="20" w:type="dxa"/>
          <w:jc w:val="center"/>
        </w:trPr>
        <w:tc>
          <w:tcPr>
            <w:tcW w:w="10308" w:type="dxa"/>
            <w:gridSpan w:val="2"/>
          </w:tcPr>
          <w:p w14:paraId="3E9285C4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ORGANIZACIJSKA STRUKTURA:</w:t>
            </w:r>
          </w:p>
          <w:p w14:paraId="162287A6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Temeljem Zakona o lokalnoj i područnoj (regionalnoj) samoupravi i Statuta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Općine Podbablje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određeno je da:</w:t>
            </w:r>
          </w:p>
          <w:p w14:paraId="45BA9DCE" w14:textId="77777777" w:rsidR="001E6740" w:rsidRDefault="004E3E3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Općinsko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vijeće ima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13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vijećnika.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Općinsko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vijeće ima predsjednika i dva potpredsjednika</w:t>
            </w:r>
          </w:p>
          <w:p w14:paraId="2344D203" w14:textId="77777777" w:rsidR="001E6740" w:rsidRDefault="001E6740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color w:val="0000FF"/>
                <w:kern w:val="0"/>
                <w14:ligatures w14:val="none"/>
              </w:rPr>
            </w:pPr>
          </w:p>
        </w:tc>
      </w:tr>
      <w:tr w:rsidR="001E6740" w14:paraId="78ED6263" w14:textId="77777777" w:rsidTr="000933A4">
        <w:trPr>
          <w:gridBefore w:val="1"/>
          <w:wBefore w:w="88" w:type="dxa"/>
          <w:trHeight w:val="2947"/>
          <w:tblCellSpacing w:w="20" w:type="dxa"/>
          <w:jc w:val="center"/>
        </w:trPr>
        <w:tc>
          <w:tcPr>
            <w:tcW w:w="10308" w:type="dxa"/>
            <w:gridSpan w:val="2"/>
          </w:tcPr>
          <w:p w14:paraId="12D682E0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PLAN:</w:t>
            </w:r>
          </w:p>
          <w:p w14:paraId="4A67782F" w14:textId="481DDD0B" w:rsidR="001E6740" w:rsidRDefault="004E3E39">
            <w:pPr>
              <w:spacing w:before="120" w:after="120" w:line="240" w:lineRule="auto"/>
              <w:ind w:right="5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razdjela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 programi:</w:t>
            </w:r>
          </w:p>
          <w:tbl>
            <w:tblPr>
              <w:tblW w:w="9736" w:type="dxa"/>
              <w:tblInd w:w="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3704"/>
              <w:gridCol w:w="1793"/>
              <w:gridCol w:w="1701"/>
              <w:gridCol w:w="1630"/>
            </w:tblGrid>
            <w:tr w:rsidR="001E6740" w14:paraId="01EE016A" w14:textId="77777777">
              <w:trPr>
                <w:trHeight w:val="405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7E7A6E60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39E947C5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programa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457323D0" w14:textId="4F7724FD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3704B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6D31B4D5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6F33A27" w14:textId="3EC7EE99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704B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5C0ABDDD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3229D01" w14:textId="3FAC3A84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704B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6FA64C95" w14:textId="77777777">
              <w:trPr>
                <w:trHeight w:val="418"/>
              </w:trPr>
              <w:tc>
                <w:tcPr>
                  <w:tcW w:w="908" w:type="dxa"/>
                  <w:vAlign w:val="center"/>
                </w:tcPr>
                <w:p w14:paraId="22B8EF04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00</w:t>
                  </w:r>
                </w:p>
              </w:tc>
              <w:tc>
                <w:tcPr>
                  <w:tcW w:w="3704" w:type="dxa"/>
                  <w:vAlign w:val="center"/>
                </w:tcPr>
                <w:p w14:paraId="2BB62614" w14:textId="77777777" w:rsidR="001E6740" w:rsidRDefault="004E3E3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Donošenje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akata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i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mjera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05DF8B89" w14:textId="667C6F7F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F8B812" w14:textId="191C1A6C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FBA784F" w14:textId="53E98720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12.000,00</w:t>
                  </w:r>
                </w:p>
              </w:tc>
            </w:tr>
            <w:tr w:rsidR="001E6740" w14:paraId="4C12C610" w14:textId="77777777">
              <w:trPr>
                <w:trHeight w:val="418"/>
              </w:trPr>
              <w:tc>
                <w:tcPr>
                  <w:tcW w:w="908" w:type="dxa"/>
                  <w:vAlign w:val="center"/>
                </w:tcPr>
                <w:p w14:paraId="59D4E0D2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1001</w:t>
                  </w:r>
                </w:p>
              </w:tc>
              <w:tc>
                <w:tcPr>
                  <w:tcW w:w="3704" w:type="dxa"/>
                  <w:vAlign w:val="center"/>
                </w:tcPr>
                <w:p w14:paraId="56C1B952" w14:textId="77777777" w:rsidR="001E6740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Redovna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djelatnost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općinskog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načelnika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60EF613E" w14:textId="5496D2B5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</w:t>
                  </w:r>
                  <w:r w:rsidR="00ED538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10.750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A727B49" w14:textId="4FA12F69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110.750,00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74F091B5" w14:textId="10B51593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110.750,00</w:t>
                  </w:r>
                </w:p>
              </w:tc>
            </w:tr>
            <w:tr w:rsidR="001E6740" w14:paraId="246A50F2" w14:textId="77777777">
              <w:trPr>
                <w:trHeight w:val="418"/>
              </w:trPr>
              <w:tc>
                <w:tcPr>
                  <w:tcW w:w="908" w:type="dxa"/>
                  <w:vAlign w:val="center"/>
                </w:tcPr>
                <w:p w14:paraId="074530A7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1002</w:t>
                  </w:r>
                </w:p>
              </w:tc>
              <w:tc>
                <w:tcPr>
                  <w:tcW w:w="3704" w:type="dxa"/>
                  <w:vAlign w:val="center"/>
                </w:tcPr>
                <w:p w14:paraId="04682C2C" w14:textId="77777777" w:rsidR="001E6740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Redovna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djelatnost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Jedinstvenog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upravnog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odjela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2B733B9F" w14:textId="4A7F57F7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3.008.300,00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C31FF8" w14:textId="06C4D1E3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ED538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2.433.300</w:t>
                  </w:r>
                  <w:r w:rsidR="003704BD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1EAE6BCD" w14:textId="46E89648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ED538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2.433.300</w:t>
                  </w:r>
                  <w:r w:rsidR="003704BD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,00</w:t>
                  </w:r>
                </w:p>
              </w:tc>
            </w:tr>
            <w:tr w:rsidR="001E6740" w14:paraId="79E9E7B8" w14:textId="77777777">
              <w:trPr>
                <w:trHeight w:val="418"/>
              </w:trPr>
              <w:tc>
                <w:tcPr>
                  <w:tcW w:w="908" w:type="dxa"/>
                  <w:vAlign w:val="center"/>
                </w:tcPr>
                <w:p w14:paraId="7D2F5A2F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1004</w:t>
                  </w:r>
                </w:p>
              </w:tc>
              <w:tc>
                <w:tcPr>
                  <w:tcW w:w="3704" w:type="dxa"/>
                  <w:vAlign w:val="center"/>
                </w:tcPr>
                <w:p w14:paraId="1CA3BF14" w14:textId="77777777" w:rsidR="001E6740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Rashodi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za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usluge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50E61B6F" w14:textId="5B248090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B761DE" w14:textId="35DB5F09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643254BE" w14:textId="5F30123F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75.000,00</w:t>
                  </w:r>
                </w:p>
              </w:tc>
            </w:tr>
            <w:tr w:rsidR="001E6740" w14:paraId="02EB4DF4" w14:textId="77777777">
              <w:trPr>
                <w:trHeight w:val="418"/>
              </w:trPr>
              <w:tc>
                <w:tcPr>
                  <w:tcW w:w="908" w:type="dxa"/>
                  <w:vAlign w:val="center"/>
                </w:tcPr>
                <w:p w14:paraId="1D6B70DC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1005</w:t>
                  </w:r>
                </w:p>
              </w:tc>
              <w:tc>
                <w:tcPr>
                  <w:tcW w:w="3704" w:type="dxa"/>
                  <w:vAlign w:val="center"/>
                </w:tcPr>
                <w:p w14:paraId="3DD57ADE" w14:textId="77777777" w:rsidR="001E6740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Ostali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nespomenuti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rashodi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41D77369" w14:textId="66A63A4A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73580B" w14:textId="2C691916" w:rsidR="003704BD" w:rsidRDefault="003704BD" w:rsidP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410549C1" w14:textId="2BE05240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</w:tr>
            <w:tr w:rsidR="001E6740" w14:paraId="0FF0E500" w14:textId="77777777">
              <w:trPr>
                <w:trHeight w:val="400"/>
              </w:trPr>
              <w:tc>
                <w:tcPr>
                  <w:tcW w:w="908" w:type="dxa"/>
                  <w:vAlign w:val="center"/>
                </w:tcPr>
                <w:p w14:paraId="7E2081FF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1007</w:t>
                  </w:r>
                </w:p>
              </w:tc>
              <w:tc>
                <w:tcPr>
                  <w:tcW w:w="3704" w:type="dxa"/>
                  <w:vAlign w:val="center"/>
                </w:tcPr>
                <w:p w14:paraId="4028193C" w14:textId="77777777" w:rsidR="001E6740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Subvencije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5D5CE78A" w14:textId="6477CC27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22.600,00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2B83AE" w14:textId="0F3EE9DD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0678F4A" w14:textId="3A54349A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9.000,00</w:t>
                  </w:r>
                </w:p>
              </w:tc>
            </w:tr>
            <w:tr w:rsidR="001E6740" w14:paraId="5ADD57F0" w14:textId="77777777">
              <w:trPr>
                <w:trHeight w:val="400"/>
              </w:trPr>
              <w:tc>
                <w:tcPr>
                  <w:tcW w:w="908" w:type="dxa"/>
                  <w:vAlign w:val="center"/>
                </w:tcPr>
                <w:p w14:paraId="278DDFAF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1008</w:t>
                  </w:r>
                </w:p>
              </w:tc>
              <w:tc>
                <w:tcPr>
                  <w:tcW w:w="3704" w:type="dxa"/>
                  <w:vAlign w:val="center"/>
                </w:tcPr>
                <w:p w14:paraId="08CAF646" w14:textId="77777777" w:rsidR="001E6740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Naknade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građanima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i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kućanstvima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6D5689A8" w14:textId="7D6AB15F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467.900,00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EBF502" w14:textId="029CEB8F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432.900,00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162314B0" w14:textId="6E49B445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432.900,00</w:t>
                  </w:r>
                </w:p>
              </w:tc>
            </w:tr>
            <w:tr w:rsidR="001E6740" w14:paraId="2219F2AE" w14:textId="77777777">
              <w:trPr>
                <w:trHeight w:val="400"/>
              </w:trPr>
              <w:tc>
                <w:tcPr>
                  <w:tcW w:w="908" w:type="dxa"/>
                  <w:vAlign w:val="center"/>
                </w:tcPr>
                <w:p w14:paraId="78836E45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lastRenderedPageBreak/>
                    <w:t>1009</w:t>
                  </w:r>
                </w:p>
              </w:tc>
              <w:tc>
                <w:tcPr>
                  <w:tcW w:w="3704" w:type="dxa"/>
                  <w:vAlign w:val="center"/>
                </w:tcPr>
                <w:p w14:paraId="652A5655" w14:textId="77777777" w:rsidR="001E6740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Donacije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i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ostali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rashodi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243EF218" w14:textId="553911E5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251.500,00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DA35D2" w14:textId="1F4B52D5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231.500,00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574F8E7B" w14:textId="0B7C7243" w:rsidR="001E6740" w:rsidRDefault="003704BD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231.500,00</w:t>
                  </w:r>
                </w:p>
              </w:tc>
            </w:tr>
            <w:tr w:rsidR="001E6740" w14:paraId="3D928CF5" w14:textId="77777777">
              <w:trPr>
                <w:trHeight w:val="400"/>
              </w:trPr>
              <w:tc>
                <w:tcPr>
                  <w:tcW w:w="908" w:type="dxa"/>
                  <w:vAlign w:val="center"/>
                </w:tcPr>
                <w:p w14:paraId="587FC990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1010</w:t>
                  </w:r>
                </w:p>
              </w:tc>
              <w:tc>
                <w:tcPr>
                  <w:tcW w:w="3704" w:type="dxa"/>
                  <w:vAlign w:val="center"/>
                </w:tcPr>
                <w:p w14:paraId="396476AD" w14:textId="77777777" w:rsidR="001E6740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Protupožarna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i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civilna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zaštita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5E298AC3" w14:textId="01BC8866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BD325A" w14:textId="4DFA4FD9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4741ACE4" w14:textId="3DE8935E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80.000,00</w:t>
                  </w:r>
                </w:p>
              </w:tc>
            </w:tr>
            <w:tr w:rsidR="001E6740" w14:paraId="2DCEA247" w14:textId="77777777">
              <w:trPr>
                <w:trHeight w:val="400"/>
              </w:trPr>
              <w:tc>
                <w:tcPr>
                  <w:tcW w:w="908" w:type="dxa"/>
                  <w:vAlign w:val="center"/>
                </w:tcPr>
                <w:p w14:paraId="3A365C96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1011</w:t>
                  </w:r>
                </w:p>
              </w:tc>
              <w:tc>
                <w:tcPr>
                  <w:tcW w:w="3704" w:type="dxa"/>
                  <w:vAlign w:val="center"/>
                </w:tcPr>
                <w:p w14:paraId="528AA834" w14:textId="77777777" w:rsidR="001E6740" w:rsidRPr="00B1552E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Izgradnja objekata i uređenje komunalne infrastrukture</w:t>
                  </w:r>
                </w:p>
              </w:tc>
              <w:tc>
                <w:tcPr>
                  <w:tcW w:w="1793" w:type="dxa"/>
                  <w:vAlign w:val="center"/>
                </w:tcPr>
                <w:p w14:paraId="2C63B832" w14:textId="23AE5FC9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2.770.000,00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9E1FD3" w14:textId="0F0535FA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3.205.000,00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53783F8" w14:textId="70B85627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2.115.000,00</w:t>
                  </w:r>
                </w:p>
              </w:tc>
            </w:tr>
            <w:tr w:rsidR="001E6740" w14:paraId="164B3901" w14:textId="77777777">
              <w:trPr>
                <w:trHeight w:val="400"/>
              </w:trPr>
              <w:tc>
                <w:tcPr>
                  <w:tcW w:w="908" w:type="dxa"/>
                  <w:vAlign w:val="center"/>
                </w:tcPr>
                <w:p w14:paraId="6B3447D2" w14:textId="77777777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1012</w:t>
                  </w:r>
                </w:p>
              </w:tc>
              <w:tc>
                <w:tcPr>
                  <w:tcW w:w="3704" w:type="dxa"/>
                  <w:vAlign w:val="center"/>
                </w:tcPr>
                <w:p w14:paraId="4FB42ECF" w14:textId="77777777" w:rsidR="001E6740" w:rsidRPr="00B1552E" w:rsidRDefault="004E3E3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Održavanje objekata i uređaja komunalne infrastrukture</w:t>
                  </w:r>
                </w:p>
              </w:tc>
              <w:tc>
                <w:tcPr>
                  <w:tcW w:w="1793" w:type="dxa"/>
                  <w:vAlign w:val="center"/>
                </w:tcPr>
                <w:p w14:paraId="4E74AE37" w14:textId="76313FDB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160.</w:t>
                  </w:r>
                  <w:r w:rsidR="004E3E39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000,00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D4C46D9" w14:textId="472EF27A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2246EEFE" w14:textId="44CD3A9A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180.000,00</w:t>
                  </w:r>
                </w:p>
              </w:tc>
            </w:tr>
            <w:tr w:rsidR="00ED538E" w14:paraId="7F2217E3" w14:textId="77777777">
              <w:trPr>
                <w:trHeight w:val="400"/>
              </w:trPr>
              <w:tc>
                <w:tcPr>
                  <w:tcW w:w="908" w:type="dxa"/>
                  <w:vAlign w:val="center"/>
                </w:tcPr>
                <w:p w14:paraId="4FDCE6FB" w14:textId="6BF2C5F7" w:rsidR="00ED538E" w:rsidRDefault="00ED538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4000</w:t>
                  </w:r>
                </w:p>
              </w:tc>
              <w:tc>
                <w:tcPr>
                  <w:tcW w:w="3704" w:type="dxa"/>
                  <w:vAlign w:val="center"/>
                </w:tcPr>
                <w:p w14:paraId="68960924" w14:textId="5C8BFE9A" w:rsidR="00ED538E" w:rsidRDefault="00ED538E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Subvencije</w:t>
                  </w:r>
                  <w:proofErr w:type="spellEnd"/>
                </w:p>
              </w:tc>
              <w:tc>
                <w:tcPr>
                  <w:tcW w:w="1793" w:type="dxa"/>
                  <w:vAlign w:val="center"/>
                </w:tcPr>
                <w:p w14:paraId="5EE9A1BD" w14:textId="7E12D055" w:rsidR="00ED538E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EEAC92" w14:textId="57B37AA7" w:rsidR="00ED538E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65F3FDF" w14:textId="033D7EA4" w:rsidR="00ED538E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100.000,00</w:t>
                  </w:r>
                </w:p>
              </w:tc>
            </w:tr>
            <w:tr w:rsidR="001E6740" w14:paraId="2A084188" w14:textId="77777777">
              <w:trPr>
                <w:trHeight w:val="349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5ED68DB7" w14:textId="77777777" w:rsidR="001E6740" w:rsidRDefault="001E6740">
                  <w:pPr>
                    <w:spacing w:after="0" w:line="240" w:lineRule="auto"/>
                    <w:ind w:firstLine="709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680781B7" w14:textId="61604D68" w:rsidR="001E6740" w:rsidRDefault="004E3E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razdjel</w:t>
                  </w:r>
                  <w:r w:rsidR="00ED538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: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03083A54" w14:textId="39A965F6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val="en-US" w:eastAsia="hr-HR"/>
                      <w14:ligatures w14:val="none"/>
                    </w:rPr>
                    <w:t>7.063.040,00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6DB24AC1" w14:textId="526AA73F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6.874.450,00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6BEACEB1" w14:textId="02F3E336" w:rsidR="001E6740" w:rsidRDefault="00ED53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5.784.450,00</w:t>
                  </w:r>
                </w:p>
              </w:tc>
            </w:tr>
          </w:tbl>
          <w:p w14:paraId="19C6C12C" w14:textId="77777777" w:rsidR="001E6740" w:rsidRDefault="004E3E39">
            <w:pPr>
              <w:tabs>
                <w:tab w:val="left" w:pos="8205"/>
              </w:tabs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ab/>
            </w:r>
          </w:p>
        </w:tc>
      </w:tr>
      <w:tr w:rsidR="001E6740" w14:paraId="681D2E74" w14:textId="77777777" w:rsidTr="000933A4">
        <w:trPr>
          <w:gridAfter w:val="1"/>
          <w:wAfter w:w="12" w:type="dxa"/>
          <w:trHeight w:val="775"/>
          <w:tblCellSpacing w:w="20" w:type="dxa"/>
          <w:jc w:val="center"/>
        </w:trPr>
        <w:tc>
          <w:tcPr>
            <w:tcW w:w="10384" w:type="dxa"/>
            <w:gridSpan w:val="2"/>
            <w:shd w:val="clear" w:color="auto" w:fill="BDD6EE"/>
          </w:tcPr>
          <w:p w14:paraId="45E47304" w14:textId="77777777" w:rsidR="001E6740" w:rsidRPr="00B1552E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</w:pPr>
            <w:bookmarkStart w:id="4" w:name="_Toc149204743"/>
            <w:bookmarkStart w:id="5" w:name="_Hlk149126877"/>
            <w:bookmarkEnd w:id="2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</w:t>
            </w:r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bookmarkEnd w:id="4"/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DONOŠENJE AKATA I MJERA</w:t>
            </w:r>
          </w:p>
        </w:tc>
      </w:tr>
      <w:tr w:rsidR="001E6740" w14:paraId="6158E189" w14:textId="77777777" w:rsidTr="000933A4">
        <w:trPr>
          <w:gridAfter w:val="1"/>
          <w:wAfter w:w="12" w:type="dxa"/>
          <w:trHeight w:val="194"/>
          <w:tblCellSpacing w:w="20" w:type="dxa"/>
          <w:jc w:val="center"/>
        </w:trPr>
        <w:tc>
          <w:tcPr>
            <w:tcW w:w="10384" w:type="dxa"/>
            <w:gridSpan w:val="2"/>
          </w:tcPr>
          <w:p w14:paraId="428BF55A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E50560A" w14:textId="77777777" w:rsidR="001E6740" w:rsidRDefault="004E3E3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3B017707" w14:textId="77777777" w:rsidR="001E6740" w:rsidRDefault="004E3E39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Redovan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rad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Općinskog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vijeća</w:t>
            </w:r>
            <w:proofErr w:type="spellEnd"/>
          </w:p>
          <w:p w14:paraId="424026A1" w14:textId="77777777" w:rsidR="001E6740" w:rsidRDefault="004E3E39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Potporu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radu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političkih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stranaka</w:t>
            </w:r>
            <w:proofErr w:type="spellEnd"/>
          </w:p>
          <w:p w14:paraId="3216B539" w14:textId="77777777" w:rsidR="001E6740" w:rsidRDefault="004E3E39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Savjet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mladih</w:t>
            </w:r>
            <w:proofErr w:type="spellEnd"/>
          </w:p>
          <w:p w14:paraId="3E2660B5" w14:textId="63A19649" w:rsidR="001E6740" w:rsidRPr="00BA4E4B" w:rsidRDefault="004E3E39" w:rsidP="00BA4E4B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Općinska povjerenstva i upravne odbore</w:t>
            </w:r>
          </w:p>
        </w:tc>
      </w:tr>
      <w:tr w:rsidR="001E6740" w14:paraId="461F53CB" w14:textId="77777777" w:rsidTr="000933A4">
        <w:trPr>
          <w:gridAfter w:val="1"/>
          <w:wAfter w:w="12" w:type="dxa"/>
          <w:trHeight w:val="1308"/>
          <w:tblCellSpacing w:w="20" w:type="dxa"/>
          <w:jc w:val="center"/>
        </w:trPr>
        <w:tc>
          <w:tcPr>
            <w:tcW w:w="10384" w:type="dxa"/>
            <w:gridSpan w:val="2"/>
          </w:tcPr>
          <w:p w14:paraId="29D1202F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6CC75A0" w14:textId="77777777" w:rsidR="001E6740" w:rsidRDefault="004E3E3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Poslovnik Općinskog vijeća Općine Podbablje,</w:t>
            </w:r>
          </w:p>
          <w:p w14:paraId="7CC9710F" w14:textId="77777777" w:rsidR="001E6740" w:rsidRDefault="004E3E3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Statut Općine Podbablje,</w:t>
            </w:r>
          </w:p>
          <w:p w14:paraId="570348E7" w14:textId="77777777" w:rsidR="001E6740" w:rsidRDefault="004E3E3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lokalnoj i područnoj regionalnoj samoupravi,</w:t>
            </w:r>
          </w:p>
          <w:p w14:paraId="6823F29D" w14:textId="3D800E56" w:rsidR="001E6740" w:rsidRDefault="004E3E39" w:rsidP="00BA4E4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proračunu</w:t>
            </w:r>
          </w:p>
        </w:tc>
      </w:tr>
      <w:tr w:rsidR="001E6740" w14:paraId="247E278C" w14:textId="77777777" w:rsidTr="000933A4">
        <w:trPr>
          <w:gridAfter w:val="1"/>
          <w:wAfter w:w="12" w:type="dxa"/>
          <w:trHeight w:val="194"/>
          <w:tblCellSpacing w:w="20" w:type="dxa"/>
          <w:jc w:val="center"/>
        </w:trPr>
        <w:tc>
          <w:tcPr>
            <w:tcW w:w="10384" w:type="dxa"/>
            <w:gridSpan w:val="2"/>
          </w:tcPr>
          <w:p w14:paraId="3ADE611F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0040BBF5" w14:textId="77777777" w:rsidR="001E6740" w:rsidRDefault="001E674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E774360" w14:textId="23F7F626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2"/>
              <w:gridCol w:w="3619"/>
              <w:gridCol w:w="1747"/>
              <w:gridCol w:w="1747"/>
              <w:gridCol w:w="1747"/>
            </w:tblGrid>
            <w:tr w:rsidR="001E6740" w14:paraId="37E02227" w14:textId="77777777">
              <w:trPr>
                <w:trHeight w:hRule="exact" w:val="452"/>
              </w:trPr>
              <w:tc>
                <w:tcPr>
                  <w:tcW w:w="1042" w:type="dxa"/>
                  <w:shd w:val="clear" w:color="auto" w:fill="D9D9D9"/>
                  <w:vAlign w:val="center"/>
                </w:tcPr>
                <w:p w14:paraId="50609B82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Oznaka:</w:t>
                  </w:r>
                </w:p>
              </w:tc>
              <w:tc>
                <w:tcPr>
                  <w:tcW w:w="3619" w:type="dxa"/>
                  <w:shd w:val="clear" w:color="auto" w:fill="D9D9D9"/>
                  <w:vAlign w:val="center"/>
                </w:tcPr>
                <w:p w14:paraId="253AA617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6" w:name="_Toc149204744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6"/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56028E5B" w14:textId="4C86F051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5805E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3B1C1645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3F8F2D68" w14:textId="6CE9E63C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5805E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72CDCE89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C796337" w14:textId="0248ACB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5805E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1F4F9663" w14:textId="77777777">
              <w:trPr>
                <w:trHeight w:hRule="exact" w:val="299"/>
              </w:trPr>
              <w:tc>
                <w:tcPr>
                  <w:tcW w:w="1042" w:type="dxa"/>
                  <w:vAlign w:val="center"/>
                </w:tcPr>
                <w:p w14:paraId="2C8AFE99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00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01</w:t>
                  </w:r>
                </w:p>
              </w:tc>
              <w:tc>
                <w:tcPr>
                  <w:tcW w:w="3619" w:type="dxa"/>
                  <w:vAlign w:val="center"/>
                </w:tcPr>
                <w:p w14:paraId="6B55F18C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Redovni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rad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Općinskog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vijeća</w:t>
                  </w:r>
                  <w:proofErr w:type="spellEnd"/>
                </w:p>
              </w:tc>
              <w:tc>
                <w:tcPr>
                  <w:tcW w:w="1747" w:type="dxa"/>
                  <w:vAlign w:val="center"/>
                </w:tcPr>
                <w:p w14:paraId="5B206A04" w14:textId="447E1368" w:rsidR="001E6740" w:rsidRDefault="00BA4E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058FF37F" w14:textId="1816A4C1" w:rsidR="001E6740" w:rsidRDefault="00BA4E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7E7D1305" w14:textId="5D139F74" w:rsidR="001E6740" w:rsidRDefault="00BA4E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1.000,00</w:t>
                  </w:r>
                </w:p>
              </w:tc>
            </w:tr>
            <w:tr w:rsidR="001E6740" w14:paraId="404F085A" w14:textId="77777777">
              <w:trPr>
                <w:trHeight w:hRule="exact" w:val="438"/>
              </w:trPr>
              <w:tc>
                <w:tcPr>
                  <w:tcW w:w="1042" w:type="dxa"/>
                  <w:vAlign w:val="center"/>
                </w:tcPr>
                <w:p w14:paraId="4B491946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bookmarkStart w:id="7" w:name="_Hlk149124269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0002</w:t>
                  </w:r>
                </w:p>
              </w:tc>
              <w:tc>
                <w:tcPr>
                  <w:tcW w:w="3619" w:type="dxa"/>
                  <w:vAlign w:val="center"/>
                </w:tcPr>
                <w:p w14:paraId="4E5B6CF1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Potpora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radu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političkih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stranaka</w:t>
                  </w:r>
                  <w:proofErr w:type="spellEnd"/>
                </w:p>
              </w:tc>
              <w:tc>
                <w:tcPr>
                  <w:tcW w:w="1747" w:type="dxa"/>
                  <w:vAlign w:val="center"/>
                </w:tcPr>
                <w:p w14:paraId="246F4394" w14:textId="5B40359F" w:rsidR="001E6740" w:rsidRDefault="00BA4E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5B803910" w14:textId="1C31EA5D" w:rsidR="001E6740" w:rsidRDefault="00BA4E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611A12C5" w14:textId="257F0C0F" w:rsidR="001E6740" w:rsidRDefault="00BA4E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</w:tr>
            <w:tr w:rsidR="001E6740" w14:paraId="44AE5331" w14:textId="77777777">
              <w:trPr>
                <w:trHeight w:hRule="exact" w:val="266"/>
              </w:trPr>
              <w:tc>
                <w:tcPr>
                  <w:tcW w:w="1042" w:type="dxa"/>
                  <w:vAlign w:val="center"/>
                </w:tcPr>
                <w:p w14:paraId="3300370B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0003</w:t>
                  </w:r>
                </w:p>
              </w:tc>
              <w:tc>
                <w:tcPr>
                  <w:tcW w:w="3619" w:type="dxa"/>
                  <w:vAlign w:val="center"/>
                </w:tcPr>
                <w:p w14:paraId="2A4C6C60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Savjet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mladih</w:t>
                  </w:r>
                  <w:proofErr w:type="spellEnd"/>
                </w:p>
              </w:tc>
              <w:tc>
                <w:tcPr>
                  <w:tcW w:w="1747" w:type="dxa"/>
                  <w:vAlign w:val="center"/>
                </w:tcPr>
                <w:p w14:paraId="50E66E60" w14:textId="77777777" w:rsidR="001E6740" w:rsidRDefault="004E3E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33252800" w14:textId="77777777" w:rsidR="001E6740" w:rsidRDefault="004E3E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337C5AA6" w14:textId="77777777" w:rsidR="001E6740" w:rsidRDefault="004E3E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</w:tr>
            <w:tr w:rsidR="001E6740" w14:paraId="183B1E51" w14:textId="77777777">
              <w:trPr>
                <w:trHeight w:hRule="exact" w:val="266"/>
              </w:trPr>
              <w:tc>
                <w:tcPr>
                  <w:tcW w:w="1042" w:type="dxa"/>
                  <w:vAlign w:val="center"/>
                </w:tcPr>
                <w:p w14:paraId="6EBA642D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A100004</w:t>
                  </w:r>
                </w:p>
              </w:tc>
              <w:tc>
                <w:tcPr>
                  <w:tcW w:w="3619" w:type="dxa"/>
                  <w:vAlign w:val="center"/>
                </w:tcPr>
                <w:p w14:paraId="7FA20955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Općinska povjerenstva i upravni odbori</w:t>
                  </w:r>
                </w:p>
              </w:tc>
              <w:tc>
                <w:tcPr>
                  <w:tcW w:w="1747" w:type="dxa"/>
                  <w:vAlign w:val="center"/>
                </w:tcPr>
                <w:p w14:paraId="064CECCE" w14:textId="77777777" w:rsidR="001E6740" w:rsidRPr="00B1552E" w:rsidRDefault="004E3E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5025561B" w14:textId="77777777" w:rsidR="001E6740" w:rsidRPr="00B1552E" w:rsidRDefault="004E3E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43651749" w14:textId="77777777" w:rsidR="001E6740" w:rsidRPr="00B1552E" w:rsidRDefault="004E3E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1.000,00</w:t>
                  </w:r>
                </w:p>
              </w:tc>
            </w:tr>
            <w:bookmarkEnd w:id="7"/>
            <w:tr w:rsidR="001E6740" w14:paraId="2D7D56D2" w14:textId="77777777">
              <w:trPr>
                <w:trHeight w:hRule="exact" w:val="405"/>
              </w:trPr>
              <w:tc>
                <w:tcPr>
                  <w:tcW w:w="1042" w:type="dxa"/>
                  <w:shd w:val="clear" w:color="auto" w:fill="D9D9D9"/>
                  <w:vAlign w:val="center"/>
                </w:tcPr>
                <w:p w14:paraId="7190232E" w14:textId="77777777" w:rsidR="001E6740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19" w:type="dxa"/>
                  <w:shd w:val="clear" w:color="auto" w:fill="D9D9D9"/>
                  <w:vAlign w:val="center"/>
                </w:tcPr>
                <w:p w14:paraId="41A2824A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126D1DFD" w14:textId="700A3220" w:rsidR="001E6740" w:rsidRPr="00B1552E" w:rsidRDefault="00BA4E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7F2422DC" w14:textId="6C5EAAA5" w:rsidR="001E6740" w:rsidRPr="00B1552E" w:rsidRDefault="00BA4E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285A5BB7" w14:textId="2B053661" w:rsidR="001E6740" w:rsidRPr="00B1552E" w:rsidRDefault="00BA4E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12.000,00</w:t>
                  </w:r>
                </w:p>
              </w:tc>
            </w:tr>
          </w:tbl>
          <w:p w14:paraId="3C7879E0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4E85A11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Redov</w:t>
            </w: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  <w:t>ni rad Općinskog vijeća</w:t>
            </w:r>
          </w:p>
          <w:p w14:paraId="10D43A43" w14:textId="6C019ABD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Aktivnosti iz djelokruga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Općinskog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vijeća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planirane su u iznosu od </w:t>
            </w:r>
            <w:r w:rsidR="00BA4E4B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1.0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00,00 eur.</w:t>
            </w:r>
          </w:p>
          <w:p w14:paraId="38CBC806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CC5640B" w14:textId="77777777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kern w:val="0"/>
                <w:sz w:val="16"/>
                <w:szCs w:val="18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b/>
                <w:bCs/>
                <w:i/>
                <w:kern w:val="0"/>
                <w:sz w:val="16"/>
                <w:szCs w:val="18"/>
                <w:lang w:eastAsia="hr-HR"/>
                <w14:ligatures w14:val="none"/>
              </w:rPr>
              <w:t>Potpora radu političkih stranaka</w:t>
            </w:r>
          </w:p>
          <w:p w14:paraId="3B9C0058" w14:textId="09500AB2" w:rsidR="001E6740" w:rsidRDefault="004E3E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 potporu radu političkih stranaka predviđena su sredstva u iznosu od </w:t>
            </w:r>
            <w:r w:rsidR="00BA4E4B">
              <w:rPr>
                <w:rFonts w:ascii="Arial" w:hAnsi="Arial" w:cs="Arial"/>
                <w:sz w:val="16"/>
                <w:szCs w:val="16"/>
              </w:rPr>
              <w:t>5.0</w:t>
            </w:r>
            <w:r>
              <w:rPr>
                <w:rFonts w:ascii="Arial" w:hAnsi="Arial" w:cs="Arial"/>
                <w:sz w:val="16"/>
                <w:szCs w:val="16"/>
              </w:rPr>
              <w:t xml:space="preserve">00,00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AC5FDAB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  <w:p w14:paraId="48A170D2" w14:textId="77777777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Savjet mladih</w:t>
            </w:r>
          </w:p>
          <w:p w14:paraId="7472111C" w14:textId="570459EB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Planirana su sredstva u iznosu od 5.000,00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BA4E4B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rad članova Savjeta mladih Općine Podbablje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70763CB" w14:textId="77777777" w:rsidR="001E6740" w:rsidRPr="00B1552E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18C5011" w14:textId="77777777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Općinska povjerenstva i upravni odbori</w:t>
            </w:r>
          </w:p>
          <w:p w14:paraId="0EE8768B" w14:textId="77777777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Planirana su sredstva u iznosu od 1.000,00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94CDB19" w14:textId="5CFA74D2" w:rsidR="001E6740" w:rsidRPr="00B1552E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  <w:lang w:eastAsia="hr-HR"/>
                <w14:ligatures w14:val="none"/>
              </w:rPr>
            </w:pPr>
          </w:p>
        </w:tc>
      </w:tr>
      <w:bookmarkEnd w:id="5"/>
    </w:tbl>
    <w:p w14:paraId="16BFFB0E" w14:textId="77777777" w:rsidR="001E6740" w:rsidRDefault="001E6740">
      <w:pPr>
        <w:rPr>
          <w:sz w:val="40"/>
          <w:szCs w:val="40"/>
        </w:rPr>
        <w:sectPr w:rsidR="001E6740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1E6740" w14:paraId="02DAD233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5E0F0FB7" w14:textId="77777777" w:rsidR="001E6740" w:rsidRPr="00B1552E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" w:name="_Toc149204752"/>
            <w:bookmarkStart w:id="9" w:name="_Hlk149129606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</w:t>
            </w:r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01 </w:t>
            </w:r>
            <w:bookmarkEnd w:id="8"/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REDOVNA DJELATNOST OPĆINSKOG NAČELNIKA</w:t>
            </w:r>
          </w:p>
        </w:tc>
      </w:tr>
      <w:tr w:rsidR="001E6740" w14:paraId="2E948817" w14:textId="77777777">
        <w:trPr>
          <w:trHeight w:val="194"/>
          <w:tblCellSpacing w:w="20" w:type="dxa"/>
        </w:trPr>
        <w:tc>
          <w:tcPr>
            <w:tcW w:w="10245" w:type="dxa"/>
          </w:tcPr>
          <w:p w14:paraId="1FBEA587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OPIS PROGRAMA: </w:t>
            </w:r>
          </w:p>
          <w:p w14:paraId="03D153F5" w14:textId="6048CC44" w:rsidR="00BA4E4B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14BF5F86" w14:textId="3B7EE41C" w:rsidR="001E6740" w:rsidRPr="00BA4E4B" w:rsidRDefault="004E3E39" w:rsidP="00BA4E4B">
            <w:pPr>
              <w:pStyle w:val="Odlomakpopisa"/>
              <w:spacing w:before="120"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-      </w:t>
            </w:r>
            <w:r w:rsidR="00BA4E4B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redovan rad ureda načelnika,</w:t>
            </w:r>
          </w:p>
          <w:p w14:paraId="0CC05F2A" w14:textId="75B72A64" w:rsidR="001E6740" w:rsidRPr="00B1552E" w:rsidRDefault="004E3E39">
            <w:pPr>
              <w:pStyle w:val="Odlomakpopisa"/>
              <w:spacing w:before="120"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      proračunsku pričuvu</w:t>
            </w:r>
            <w:r w:rsidR="00BA4E4B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EE2480D" w14:textId="33812DCD" w:rsidR="00BA4E4B" w:rsidRDefault="00BA4E4B">
            <w:pPr>
              <w:pStyle w:val="Odlomakpopisa"/>
              <w:spacing w:before="120"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-     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obilježavanje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Dana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općine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4F9517E5" w14:textId="4E4E61FA" w:rsidR="00BA4E4B" w:rsidRPr="000268BB" w:rsidRDefault="00BA4E4B" w:rsidP="000268BB">
            <w:pPr>
              <w:pStyle w:val="Odlomakpopisa"/>
              <w:spacing w:before="120"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-      Summer festival</w:t>
            </w:r>
          </w:p>
          <w:p w14:paraId="4B0F8CAC" w14:textId="77777777" w:rsidR="001E6740" w:rsidRDefault="001E6740">
            <w:pPr>
              <w:pStyle w:val="Odlomakpopisa"/>
              <w:spacing w:before="120"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</w:p>
        </w:tc>
      </w:tr>
      <w:tr w:rsidR="001E6740" w14:paraId="142F74AE" w14:textId="77777777">
        <w:trPr>
          <w:trHeight w:val="1308"/>
          <w:tblCellSpacing w:w="20" w:type="dxa"/>
        </w:trPr>
        <w:tc>
          <w:tcPr>
            <w:tcW w:w="10245" w:type="dxa"/>
          </w:tcPr>
          <w:p w14:paraId="13359986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A4F61E1" w14:textId="77777777" w:rsidR="001E6740" w:rsidRDefault="004E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Statut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Općine Podbablje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26AB10F" w14:textId="77777777" w:rsidR="001E6740" w:rsidRDefault="004E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službenicima i namještenicima u lokalnoj i područnoj (regionalnoj) samoupravi,</w:t>
            </w:r>
          </w:p>
          <w:p w14:paraId="72174864" w14:textId="77777777" w:rsidR="001E6740" w:rsidRDefault="004E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plaćama u lokalnoj i područnoj (regionalnoj) samoupravi</w:t>
            </w:r>
          </w:p>
          <w:p w14:paraId="02410A29" w14:textId="77777777" w:rsidR="001E6740" w:rsidRDefault="001E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E6740" w14:paraId="024055FC" w14:textId="77777777">
        <w:trPr>
          <w:trHeight w:val="194"/>
          <w:tblCellSpacing w:w="20" w:type="dxa"/>
        </w:trPr>
        <w:tc>
          <w:tcPr>
            <w:tcW w:w="10245" w:type="dxa"/>
          </w:tcPr>
          <w:p w14:paraId="7B9BEA03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276D6BC7" w14:textId="77777777" w:rsidR="001E6740" w:rsidRDefault="001E674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BCC8058" w14:textId="094556F4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57A3B1EB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F647BA5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CE85451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0" w:name="_Toc149204753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7F76610" w14:textId="0B95F554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5805E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9136E53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97C18F5" w14:textId="4C6114C2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5805E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8D62853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AD5D044" w14:textId="42136834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5805E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37DF4003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DED6FD2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1" w:name="_Hlk149127148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</w:t>
                  </w: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0101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58E790E5" w14:textId="71D0F524" w:rsidR="001E6740" w:rsidRPr="00B1552E" w:rsidRDefault="000268B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Redovan rad ureda načelnika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6AE9794" w14:textId="7342CB19" w:rsidR="001E6740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76.500,00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2F9E24E" w14:textId="3CEF3333" w:rsidR="001E6740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76.500,00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76BA680" w14:textId="5A13F4F1" w:rsidR="001E6740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76.500,00</w:t>
                  </w:r>
                </w:p>
              </w:tc>
            </w:tr>
            <w:tr w:rsidR="001E6740" w14:paraId="43002F0D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1527DBF6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A100103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352E3593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Proračunska pričuva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8CA0DA3" w14:textId="4BDE713A" w:rsidR="001E6740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9.250,00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A79F9C3" w14:textId="52609372" w:rsidR="001E6740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9.250,00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46F75A0" w14:textId="25D57AF5" w:rsidR="001E6740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9.250,00</w:t>
                  </w:r>
                </w:p>
              </w:tc>
            </w:tr>
            <w:tr w:rsidR="000268BB" w14:paraId="0447659D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187D776A" w14:textId="42AEF491" w:rsidR="000268BB" w:rsidRPr="00B1552E" w:rsidRDefault="000268B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A100104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205AE178" w14:textId="2A3E9115" w:rsidR="000268BB" w:rsidRPr="00B1552E" w:rsidRDefault="000268BB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Obilježavanje Dana općine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98888C4" w14:textId="30EAB428" w:rsidR="000268BB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5F3AEAD" w14:textId="7B85236C" w:rsidR="000268BB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0811D21" w14:textId="4E2B4247" w:rsidR="000268BB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0268BB" w14:paraId="774FF24E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729AC483" w14:textId="128C746C" w:rsidR="000268BB" w:rsidRPr="00B1552E" w:rsidRDefault="000268B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A100105</w:t>
                  </w:r>
                </w:p>
              </w:tc>
              <w:tc>
                <w:tcPr>
                  <w:tcW w:w="3607" w:type="dxa"/>
                  <w:vAlign w:val="center"/>
                </w:tcPr>
                <w:p w14:paraId="3671C71B" w14:textId="4344B999" w:rsidR="000268BB" w:rsidRPr="00B1552E" w:rsidRDefault="000268BB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proofErr w:type="spellStart"/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Summer</w:t>
                  </w:r>
                  <w:proofErr w:type="spellEnd"/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festival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F037D7" w14:textId="73481D32" w:rsidR="000268BB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B9B1590" w14:textId="76B96376" w:rsidR="000268BB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79702B6" w14:textId="6D0CFF12" w:rsidR="000268BB" w:rsidRPr="00B1552E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bookmarkEnd w:id="11"/>
            <w:tr w:rsidR="001E6740" w14:paraId="1EC8D02E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919DAD7" w14:textId="77777777" w:rsidR="001E6740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FED5121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E4E55E5" w14:textId="4DD756B9" w:rsidR="001E6740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110.750,00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E423C96" w14:textId="57F7AC3B" w:rsidR="001E6740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110.750,00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E1B0CD9" w14:textId="7C1603D9" w:rsidR="001E6740" w:rsidRDefault="00026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110.750,00</w:t>
                  </w:r>
                </w:p>
              </w:tc>
            </w:tr>
          </w:tbl>
          <w:p w14:paraId="18E72531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68A9048" w14:textId="39ECFCA6" w:rsidR="001E6740" w:rsidRPr="00B1552E" w:rsidRDefault="000268B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Redovan rad ureda </w:t>
            </w:r>
            <w:proofErr w:type="spellStart"/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načenika</w:t>
            </w:r>
            <w:proofErr w:type="spellEnd"/>
          </w:p>
          <w:p w14:paraId="31A77892" w14:textId="6E9B9533" w:rsidR="000268BB" w:rsidRDefault="000268BB" w:rsidP="000268B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Obuhvaća izvođenje redovne aktivnosti izvršnog tijela, rashode za plaće (bruto) i doprinose općinskog načelnika, troškove za usluge promidžbe i informiranja kroz medije za informiranje javnosti o radu i aktivnostima Općine Podbablje te ostale popratne aktivnosti u planiranom iznosu od 76.500,00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40B3EF5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4E7B1BCA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Proračunska pričuva</w:t>
            </w:r>
          </w:p>
          <w:p w14:paraId="63E5E59A" w14:textId="6137134C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Planirana su sredstva za nepredv</w:t>
            </w:r>
            <w:r w:rsidR="000268BB"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</w:t>
            </w:r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đene rashode do visine proračunske pričuve u iznosu od </w:t>
            </w:r>
            <w:r w:rsidR="000268BB"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268BB"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</w:t>
            </w:r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0,00 </w:t>
            </w:r>
            <w:proofErr w:type="spellStart"/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  <w:p w14:paraId="18EC2640" w14:textId="36841E59" w:rsidR="000268BB" w:rsidRPr="00B1552E" w:rsidRDefault="000268B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58CFF8C" w14:textId="466CC884" w:rsidR="000268BB" w:rsidRPr="00B1552E" w:rsidRDefault="000268B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B1552E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Obilježavanje Dana općine</w:t>
            </w:r>
          </w:p>
          <w:p w14:paraId="5555D885" w14:textId="5EA18922" w:rsidR="000268BB" w:rsidRPr="00B1552E" w:rsidRDefault="000268B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Planirana su sredstva u iznosu od 5.000,00 </w:t>
            </w:r>
            <w:proofErr w:type="spellStart"/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za obilježavanje Dana Općine Podbablje svake godine 18. listopada.</w:t>
            </w:r>
          </w:p>
          <w:p w14:paraId="1B5057D3" w14:textId="7445FA03" w:rsidR="000268BB" w:rsidRPr="00B1552E" w:rsidRDefault="000268B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</w:p>
          <w:p w14:paraId="3B95466B" w14:textId="53CBA459" w:rsidR="000268BB" w:rsidRPr="000268BB" w:rsidRDefault="000268B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/>
                <w:sz w:val="16"/>
                <w:szCs w:val="16"/>
                <w:lang w:val="en-US" w:eastAsia="hr-HR"/>
              </w:rPr>
            </w:pPr>
            <w:r w:rsidRPr="000268BB">
              <w:rPr>
                <w:rFonts w:ascii="Arial" w:eastAsia="Times New Roman" w:hAnsi="Arial" w:cs="Arial"/>
                <w:b/>
                <w:i/>
                <w:sz w:val="16"/>
                <w:szCs w:val="16"/>
                <w:lang w:val="en-US" w:eastAsia="hr-HR"/>
              </w:rPr>
              <w:t>Summer festival</w:t>
            </w:r>
          </w:p>
          <w:p w14:paraId="6A8A3536" w14:textId="3E45ECB0" w:rsidR="001E6740" w:rsidRPr="005805E2" w:rsidRDefault="000268BB" w:rsidP="005805E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Planirana su sredstva </w:t>
            </w:r>
            <w:r w:rsidR="005805E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iznosu od 20.000,00 </w:t>
            </w:r>
            <w:proofErr w:type="spellStart"/>
            <w:r w:rsidR="005805E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5805E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održavanje </w:t>
            </w:r>
            <w:proofErr w:type="spellStart"/>
            <w:r w:rsidR="005805E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Summer</w:t>
            </w:r>
            <w:proofErr w:type="spellEnd"/>
            <w:r w:rsidR="005805E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festivala u </w:t>
            </w:r>
            <w:proofErr w:type="spellStart"/>
            <w:r w:rsidR="005805E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Podbablju</w:t>
            </w:r>
            <w:proofErr w:type="spellEnd"/>
            <w:r w:rsidR="005805E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E1477AF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E6740" w14:paraId="29142710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792F5D1D" w14:textId="77777777" w:rsidR="001E6740" w:rsidRPr="00B1552E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</w:pPr>
            <w:bookmarkStart w:id="12" w:name="_Toc149204757"/>
            <w:bookmarkStart w:id="13" w:name="_Hlk149130638"/>
            <w:bookmarkEnd w:id="9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100</w:t>
            </w:r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bookmarkEnd w:id="12"/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REDOVNA DJELATNOST JEDINSTVENOG UPRAVNOG ODJELA</w:t>
            </w:r>
          </w:p>
        </w:tc>
      </w:tr>
      <w:tr w:rsidR="001E6740" w14:paraId="7F1467B4" w14:textId="77777777">
        <w:trPr>
          <w:trHeight w:val="194"/>
          <w:tblCellSpacing w:w="20" w:type="dxa"/>
        </w:trPr>
        <w:tc>
          <w:tcPr>
            <w:tcW w:w="10245" w:type="dxa"/>
          </w:tcPr>
          <w:p w14:paraId="052B4F3B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98B49AC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569111C2" w14:textId="166312E0" w:rsidR="001E6740" w:rsidRDefault="005805E2" w:rsidP="005805E2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Redovna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djelatnost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DV RIBICA</w:t>
            </w:r>
          </w:p>
          <w:p w14:paraId="71D7D538" w14:textId="49774924" w:rsidR="005805E2" w:rsidRDefault="005805E2" w:rsidP="005805E2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Redovan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rad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općinskog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administrativnog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tehničkog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stručnog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osoblja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003DB72F" w14:textId="38B69FA1" w:rsidR="005805E2" w:rsidRDefault="005805E2" w:rsidP="005805E2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Program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Zaželi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3DB859E4" w14:textId="6C095C76" w:rsidR="005805E2" w:rsidRDefault="005805E2" w:rsidP="005805E2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Mjera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HZZ –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Javni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radovi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3E2CFFA5" w14:textId="5B4F75A7" w:rsidR="005805E2" w:rsidRDefault="005805E2" w:rsidP="005805E2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Sufinanciranje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rada TIC </w:t>
            </w:r>
            <w:r w:rsidR="00B1552E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Podbablje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2C32DE16" w14:textId="40B69D20" w:rsidR="005805E2" w:rsidRPr="005805E2" w:rsidRDefault="005805E2" w:rsidP="005805E2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Otplata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rate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kredita</w:t>
            </w:r>
            <w:proofErr w:type="spellEnd"/>
          </w:p>
          <w:p w14:paraId="3DB5B603" w14:textId="191F0860" w:rsidR="005805E2" w:rsidRDefault="005805E2" w:rsidP="005805E2">
            <w:pPr>
              <w:pStyle w:val="Odlomakpopisa"/>
              <w:spacing w:before="120" w:after="0" w:line="240" w:lineRule="auto"/>
              <w:ind w:left="988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</w:p>
        </w:tc>
      </w:tr>
      <w:tr w:rsidR="001E6740" w14:paraId="481DE554" w14:textId="77777777">
        <w:trPr>
          <w:trHeight w:val="1308"/>
          <w:tblCellSpacing w:w="20" w:type="dxa"/>
        </w:trPr>
        <w:tc>
          <w:tcPr>
            <w:tcW w:w="10245" w:type="dxa"/>
          </w:tcPr>
          <w:p w14:paraId="4CDB63B1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78C6E85" w14:textId="77777777" w:rsidR="001E6740" w:rsidRDefault="004E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Statut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Općine Podbablje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178A968" w14:textId="77777777" w:rsidR="001E6740" w:rsidRDefault="004E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Pravilnik o unutarnjem redu Jedinstvenog upravnog odjela,</w:t>
            </w:r>
          </w:p>
          <w:p w14:paraId="0D079A08" w14:textId="77777777" w:rsidR="001E6740" w:rsidRDefault="004E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službenicima i namještenicima u lokalnoj i područnoj (regionalnoj) samoupravi,</w:t>
            </w:r>
          </w:p>
          <w:p w14:paraId="77ACCE91" w14:textId="77777777" w:rsidR="001E6740" w:rsidRDefault="004E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plaćama u lokalnoj i područnoj (regionalnoj) samoupravi,</w:t>
            </w:r>
          </w:p>
          <w:p w14:paraId="3B7D75B8" w14:textId="77777777" w:rsidR="001E6740" w:rsidRPr="00B1552E" w:rsidRDefault="004E3E39">
            <w:pPr>
              <w:spacing w:after="0"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hAnsi="Arial"/>
                <w:sz w:val="16"/>
                <w:szCs w:val="16"/>
                <w:lang w:eastAsia="hr-HR"/>
              </w:rPr>
              <w:t>Zakon o predškolskom odgoju i  obrazovanju</w:t>
            </w:r>
            <w:r w:rsidRPr="00B1552E">
              <w:rPr>
                <w:rFonts w:ascii="Arial" w:hAnsi="Arial"/>
                <w:sz w:val="16"/>
                <w:szCs w:val="16"/>
                <w:lang w:val="pt-PT" w:eastAsia="hr-HR"/>
              </w:rPr>
              <w:t>,</w:t>
            </w:r>
          </w:p>
          <w:p w14:paraId="5719D867" w14:textId="77777777" w:rsidR="001E6740" w:rsidRDefault="004E3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Naputak o načinu uplaćivanja prihoda proračuna, obveznih doprinosa te prihoda za financiranje drugih javnih potreba </w:t>
            </w:r>
          </w:p>
          <w:p w14:paraId="158FC8FA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</w:tc>
      </w:tr>
      <w:tr w:rsidR="001E6740" w14:paraId="73BF79DE" w14:textId="77777777">
        <w:trPr>
          <w:trHeight w:val="194"/>
          <w:tblCellSpacing w:w="20" w:type="dxa"/>
        </w:trPr>
        <w:tc>
          <w:tcPr>
            <w:tcW w:w="10245" w:type="dxa"/>
          </w:tcPr>
          <w:p w14:paraId="3DF39E6F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4611D6C6" w14:textId="6F7339C1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558EFF91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5694A97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35F4279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4" w:name="_Toc149204758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4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885D79A" w14:textId="5A6B92EB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663A6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1ACF8E6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43D5741C" w14:textId="766D4B7C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663A6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ED426DE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BE4048A" w14:textId="4327D7AD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663A6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1BC4FAFA" w14:textId="77777777">
              <w:trPr>
                <w:trHeight w:hRule="exact" w:val="467"/>
              </w:trPr>
              <w:tc>
                <w:tcPr>
                  <w:tcW w:w="1045" w:type="dxa"/>
                  <w:vAlign w:val="center"/>
                </w:tcPr>
                <w:p w14:paraId="69EF4AEB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bookmarkStart w:id="15" w:name="_Hlk149130577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1A1322" w14:textId="0CA51D35" w:rsidR="001E6740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Redovna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djelatnost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DV RIBICA</w:t>
                  </w:r>
                </w:p>
              </w:tc>
              <w:tc>
                <w:tcPr>
                  <w:tcW w:w="1750" w:type="dxa"/>
                  <w:vAlign w:val="bottom"/>
                </w:tcPr>
                <w:p w14:paraId="2F5CB933" w14:textId="0713905A" w:rsidR="001E6740" w:rsidRDefault="005805E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1.609.300,00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33995B3" w14:textId="713BB9A9" w:rsidR="001E6740" w:rsidRDefault="005805E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1.609.300,00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330A209" w14:textId="5E13E2F2" w:rsidR="001E6740" w:rsidRDefault="005805E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1.609.300,00</w:t>
                  </w:r>
                </w:p>
              </w:tc>
            </w:tr>
            <w:tr w:rsidR="001E6740" w14:paraId="45F2BACE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6EDD1C23" w14:textId="13A71426" w:rsidR="001E6740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A100201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338D6A52" w14:textId="2B5CBAD1" w:rsidR="001E6740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Redovan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rad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općinskog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administrativnog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tehničkog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i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stručnog</w:t>
                  </w:r>
                  <w:proofErr w:type="spellEnd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osoblja</w:t>
                  </w:r>
                  <w:proofErr w:type="spellEnd"/>
                </w:p>
              </w:tc>
              <w:tc>
                <w:tcPr>
                  <w:tcW w:w="1750" w:type="dxa"/>
                  <w:vAlign w:val="bottom"/>
                </w:tcPr>
                <w:p w14:paraId="53348C27" w14:textId="4BFABE53" w:rsidR="001E6740" w:rsidRDefault="005805E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4</w:t>
                  </w:r>
                  <w:r w:rsidR="00663A62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99</w:t>
                  </w: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1F18F22" w14:textId="2C9552D3" w:rsidR="001E6740" w:rsidRDefault="005805E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4</w:t>
                  </w:r>
                  <w:r w:rsidR="00663A62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99</w:t>
                  </w: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B0CD275" w14:textId="08C10037" w:rsidR="001E6740" w:rsidRDefault="005805E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4</w:t>
                  </w:r>
                  <w:r w:rsidR="00663A62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99</w:t>
                  </w: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</w:tr>
            <w:tr w:rsidR="001E6740" w14:paraId="20EA3AA7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0BF544AF" w14:textId="5FE4CE89" w:rsidR="001E6740" w:rsidRPr="00B1552E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A100203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5B58AADD" w14:textId="0B94574A" w:rsidR="001E6740" w:rsidRPr="00B1552E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Program Zaželi</w:t>
                  </w:r>
                </w:p>
              </w:tc>
              <w:tc>
                <w:tcPr>
                  <w:tcW w:w="1750" w:type="dxa"/>
                  <w:vAlign w:val="bottom"/>
                </w:tcPr>
                <w:p w14:paraId="739FD073" w14:textId="62F4AC7D" w:rsidR="001E6740" w:rsidRPr="00B1552E" w:rsidRDefault="005805E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575.000,00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50CC8C2" w14:textId="61AF5E43" w:rsidR="001E6740" w:rsidRPr="00B1552E" w:rsidRDefault="005805E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67E936A" w14:textId="3FAE5558" w:rsidR="001E6740" w:rsidRPr="00B1552E" w:rsidRDefault="005805E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0,00</w:t>
                  </w:r>
                </w:p>
              </w:tc>
            </w:tr>
            <w:tr w:rsidR="001E6740" w14:paraId="6EDB3BF8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54D8D6C8" w14:textId="2C04482B" w:rsidR="001E6740" w:rsidRPr="00B1552E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A100204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1DB4A6C0" w14:textId="5DD8A5CB" w:rsidR="001E6740" w:rsidRPr="00B1552E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Mjera HZZ – Javni radovi</w:t>
                  </w:r>
                </w:p>
              </w:tc>
              <w:tc>
                <w:tcPr>
                  <w:tcW w:w="1750" w:type="dxa"/>
                  <w:vAlign w:val="bottom"/>
                </w:tcPr>
                <w:p w14:paraId="366DE366" w14:textId="34866FA4" w:rsidR="001E6740" w:rsidRPr="00B1552E" w:rsidRDefault="005805E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30.000,00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0B99D1E" w14:textId="0916A857" w:rsidR="001E6740" w:rsidRPr="00B1552E" w:rsidRDefault="005805E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30.000,00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BCD524D" w14:textId="051D9810" w:rsidR="001E6740" w:rsidRPr="00B1552E" w:rsidRDefault="005805E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30.000,00</w:t>
                  </w:r>
                </w:p>
              </w:tc>
            </w:tr>
            <w:tr w:rsidR="001E6740" w14:paraId="09C28653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6B989DCA" w14:textId="38336C99" w:rsidR="001E6740" w:rsidRPr="00B1552E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A100205</w:t>
                  </w:r>
                </w:p>
              </w:tc>
              <w:tc>
                <w:tcPr>
                  <w:tcW w:w="3607" w:type="dxa"/>
                  <w:vAlign w:val="center"/>
                </w:tcPr>
                <w:p w14:paraId="58EA4298" w14:textId="1C5BB326" w:rsidR="001E6740" w:rsidRPr="00B1552E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 xml:space="preserve">Sufinanciranje rada TIC </w:t>
                  </w:r>
                  <w:r w:rsid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Podbablje</w:t>
                  </w:r>
                </w:p>
              </w:tc>
              <w:tc>
                <w:tcPr>
                  <w:tcW w:w="1750" w:type="dxa"/>
                  <w:vAlign w:val="bottom"/>
                </w:tcPr>
                <w:p w14:paraId="2E09B6EF" w14:textId="0E93D250" w:rsidR="001E6740" w:rsidRPr="00B1552E" w:rsidRDefault="005805E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24.000,00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5BBB003" w14:textId="6406A68E" w:rsidR="001E6740" w:rsidRPr="00B1552E" w:rsidRDefault="005805E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24.000,00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C5C3DFA" w14:textId="246EB927" w:rsidR="001E6740" w:rsidRPr="00B1552E" w:rsidRDefault="005805E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24.000,00</w:t>
                  </w:r>
                </w:p>
              </w:tc>
            </w:tr>
            <w:tr w:rsidR="001E6740" w14:paraId="32707DBF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06A7E437" w14:textId="4FBDB5F2" w:rsidR="001E6740" w:rsidRPr="00B1552E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A100206</w:t>
                  </w:r>
                </w:p>
              </w:tc>
              <w:tc>
                <w:tcPr>
                  <w:tcW w:w="3607" w:type="dxa"/>
                  <w:vAlign w:val="center"/>
                </w:tcPr>
                <w:p w14:paraId="71EABF16" w14:textId="348B5558" w:rsidR="001E6740" w:rsidRPr="00B1552E" w:rsidRDefault="005805E2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Otplata rate kredita</w:t>
                  </w:r>
                </w:p>
              </w:tc>
              <w:tc>
                <w:tcPr>
                  <w:tcW w:w="1750" w:type="dxa"/>
                  <w:vAlign w:val="bottom"/>
                </w:tcPr>
                <w:p w14:paraId="55B1962B" w14:textId="194C8C92" w:rsidR="001E6740" w:rsidRPr="00B1552E" w:rsidRDefault="00663A6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271.000,00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8DACE1C" w14:textId="03386769" w:rsidR="001E6740" w:rsidRPr="00B1552E" w:rsidRDefault="00663A6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271.000,00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D21BD86" w14:textId="19A4EF33" w:rsidR="001E6740" w:rsidRPr="00B1552E" w:rsidRDefault="00663A62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271.000,00</w:t>
                  </w:r>
                </w:p>
              </w:tc>
            </w:tr>
            <w:bookmarkEnd w:id="15"/>
            <w:tr w:rsidR="001E6740" w14:paraId="06D8AE9D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071BC85" w14:textId="77777777" w:rsidR="001E6740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659E40E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618EA73B" w14:textId="7AD0A499" w:rsidR="001E6740" w:rsidRDefault="00663A6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3.008.300</w:t>
                  </w:r>
                  <w:r w:rsidR="004E3E39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38B265FA" w14:textId="4AA0A815" w:rsidR="001E6740" w:rsidRDefault="00663A6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2.433.300</w:t>
                  </w:r>
                  <w:r w:rsidR="004E3E39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2EFEFA65" w14:textId="41D85A83" w:rsidR="001E6740" w:rsidRDefault="00663A6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2.433.300</w:t>
                  </w:r>
                  <w:r w:rsidR="004E3E39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,00</w:t>
                  </w:r>
                </w:p>
              </w:tc>
            </w:tr>
          </w:tbl>
          <w:p w14:paraId="41AF802C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4D4E83D" w14:textId="6086228D" w:rsidR="001E6740" w:rsidRPr="00B1552E" w:rsidRDefault="00C2677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b/>
                <w:bCs/>
                <w:i/>
                <w:iCs/>
                <w:kern w:val="0"/>
                <w:sz w:val="18"/>
                <w:szCs w:val="18"/>
                <w:lang w:val="pt-PT" w:eastAsia="hr-HR"/>
                <w14:ligatures w14:val="none"/>
              </w:rPr>
              <w:t>Redovna djelatnost DV RIBICA</w:t>
            </w:r>
          </w:p>
          <w:p w14:paraId="4FAF24F9" w14:textId="472A4812" w:rsidR="00C2677E" w:rsidRPr="00B1552E" w:rsidRDefault="004E3E39" w:rsidP="00C2677E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C267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u iznosu od 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1.</w:t>
            </w:r>
            <w:r w:rsidR="00C2677E"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609.300,00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eur </w:t>
            </w:r>
            <w:r w:rsidRPr="00C267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rashode za zaposlene - p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laće za zaposlene, doprinose za obvezno zdravstveno osiguranje</w:t>
            </w:r>
            <w:r w:rsidR="00C2677E"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te za ostalu redovnu djelatnost dječjeg vrtića, odnosno rashode za stručna usavršavanja zaposlenika, uredski materijal, materijal i sredstva za čišćenje i održavanje, službenu, radnu i zaštitnu odjeću i obuću, namirnice, električnu energiju, gorivo, materijal i dijelove za tekuće i investicijsko održavanje, didaktičku opremu, stručnu literaturu, ostali materijal i dijelove za tekuće i investicijsko održavanje, usluge telefona, telefaksa, mobitela, poštarina, usluge za komunikaciju i prijevoz, usluge provođenja zaštite na radu, iznošenje i odvoz smeća, opskrba vodom, autorski ugovori i ugovori o djelu, najamnina, premije osiguranja, obvezni i preventivni zdravstveni pregledi zaposlenika, pravn</w:t>
            </w:r>
            <w:r w:rsidR="009D0872"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o</w:t>
            </w:r>
            <w:r w:rsidR="00C2677E"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tajničke usluge, usluge promidžbe i informiranja te reprezentaciju. </w:t>
            </w:r>
          </w:p>
          <w:p w14:paraId="7860E054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78AE243" w14:textId="053BD587" w:rsidR="001E6740" w:rsidRDefault="00C2677E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Redovan rad općinskog, administrativnog, tehničkog i stručnog osoblja</w:t>
            </w:r>
          </w:p>
          <w:p w14:paraId="661705F8" w14:textId="3827E46D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dstva 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rashode za zaposlene Jedinstvenog upravnog odjela i materijalne rashode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u iznosu od ukupno </w:t>
            </w:r>
            <w:r w:rsidR="00C2677E"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499.000,00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1C4CEEEF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E77199F" w14:textId="659DAF15" w:rsidR="001E6740" w:rsidRDefault="00C2677E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</w:t>
            </w:r>
            <w:r w:rsidR="004E3E39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rogram Zaželi</w:t>
            </w:r>
          </w:p>
          <w:p w14:paraId="4A1EB796" w14:textId="1DF4EBF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iznosu od 5</w:t>
            </w:r>
            <w:r w:rsidR="00C2677E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.0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00,00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rashode za zaposlene i materijalne rashode u programu Zaželi.</w:t>
            </w:r>
          </w:p>
          <w:p w14:paraId="1775D2A1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E1E3BDD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Mjera HZZ - Javni radovi</w:t>
            </w:r>
          </w:p>
          <w:p w14:paraId="08EB4ACE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Aktivnost obuhvaća </w:t>
            </w:r>
            <w:r w:rsidRPr="00B1552E">
              <w:rPr>
                <w:rFonts w:ascii="Arial" w:eastAsia="Times New Roman" w:hAnsi="Arial"/>
                <w:sz w:val="16"/>
                <w:szCs w:val="16"/>
                <w:lang w:eastAsia="hr-HR"/>
              </w:rPr>
              <w:t>rashode za zaposlene</w:t>
            </w:r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 planiranom iznosu od 30.000,00 </w:t>
            </w:r>
            <w:proofErr w:type="spellStart"/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  <w:p w14:paraId="45A1792F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EB2CA54" w14:textId="1E62FBF3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Sufinanciranje rada TIC </w:t>
            </w:r>
            <w:r w:rsidR="00B1552E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Podbablje</w:t>
            </w:r>
          </w:p>
          <w:p w14:paraId="0C08D295" w14:textId="21880EFB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Sre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dstva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rashode sufinanciranja rada TIC </w:t>
            </w:r>
            <w:r w:rsid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Podbablje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u iznosu od ukupno </w:t>
            </w:r>
            <w:r w:rsidR="00C2677E"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24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.000,00 eur.</w:t>
            </w:r>
          </w:p>
          <w:p w14:paraId="49835E58" w14:textId="77777777" w:rsidR="001E6740" w:rsidRPr="00B1552E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  <w:p w14:paraId="4FC722FF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Otplata rate kredita</w:t>
            </w:r>
          </w:p>
          <w:p w14:paraId="25965FFD" w14:textId="27090032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u iznosu od </w:t>
            </w:r>
            <w:r w:rsidR="00C2677E"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271.000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,00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eur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otplatu glavnice rate kredita HBOR-a za projekt izgradnje i opremanja dječjeg vrtića Drum i pripadajuće kamate.</w:t>
            </w:r>
          </w:p>
          <w:p w14:paraId="01479250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91D4A7C" w14:textId="3C1BB308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E6740" w14:paraId="110F73EB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3EAD151B" w14:textId="77777777" w:rsidR="001E6740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bookmarkStart w:id="16" w:name="_Toc149204765"/>
            <w:bookmarkStart w:id="17" w:name="_Hlk149131615"/>
            <w:bookmarkEnd w:id="13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bookmarkEnd w:id="16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  <w:t>RASHODI ZA USLUGE</w:t>
            </w:r>
          </w:p>
        </w:tc>
      </w:tr>
      <w:tr w:rsidR="001E6740" w14:paraId="7A03C5B7" w14:textId="77777777">
        <w:trPr>
          <w:trHeight w:val="194"/>
          <w:tblCellSpacing w:w="20" w:type="dxa"/>
        </w:trPr>
        <w:tc>
          <w:tcPr>
            <w:tcW w:w="10245" w:type="dxa"/>
          </w:tcPr>
          <w:p w14:paraId="18DEC050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34846A8C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56F83A26" w14:textId="02851674" w:rsidR="001E6740" w:rsidRPr="009D0872" w:rsidRDefault="009D0872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Iznošenje i odvoz smeća – Zgrada i groblje,</w:t>
            </w:r>
          </w:p>
          <w:p w14:paraId="46BB1E08" w14:textId="7638B205" w:rsidR="009D0872" w:rsidRDefault="009D0872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Opskrbu vodom,</w:t>
            </w:r>
          </w:p>
          <w:p w14:paraId="71A7B49E" w14:textId="6F54092E" w:rsidR="001E6740" w:rsidRDefault="004E3E39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Zbrinjavanje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napuštenih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životinja</w:t>
            </w:r>
            <w:proofErr w:type="spellEnd"/>
            <w:r w:rsidR="009D0872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62F12F8E" w14:textId="05F1099F" w:rsidR="001E6740" w:rsidRDefault="004E3E39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Geodetsko-katastarske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usluge</w:t>
            </w:r>
            <w:proofErr w:type="spellEnd"/>
            <w:r w:rsidR="009D0872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22ADA0EF" w14:textId="77777777" w:rsidR="001E6740" w:rsidRDefault="004E3E3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1E6740" w14:paraId="68F9AD96" w14:textId="77777777">
        <w:trPr>
          <w:trHeight w:val="1308"/>
          <w:tblCellSpacing w:w="20" w:type="dxa"/>
        </w:trPr>
        <w:tc>
          <w:tcPr>
            <w:tcW w:w="10245" w:type="dxa"/>
          </w:tcPr>
          <w:p w14:paraId="7DC4F5F6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81CE192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Zakon o lokalnoj i područnoj (regionalnoj) samoupravi</w:t>
            </w:r>
          </w:p>
          <w:p w14:paraId="5706539D" w14:textId="77777777" w:rsidR="001E6740" w:rsidRDefault="004E3E39">
            <w:pPr>
              <w:spacing w:after="0"/>
              <w:rPr>
                <w:rFonts w:ascii="Arial" w:hAnsi="Arial"/>
                <w:sz w:val="16"/>
                <w:szCs w:val="16"/>
                <w:lang w:eastAsia="hr-HR"/>
              </w:rPr>
            </w:pPr>
            <w:r>
              <w:rPr>
                <w:rFonts w:ascii="Arial" w:hAnsi="Arial"/>
                <w:sz w:val="16"/>
                <w:szCs w:val="16"/>
                <w:lang w:eastAsia="hr-HR"/>
              </w:rPr>
              <w:t xml:space="preserve">Statut </w:t>
            </w:r>
            <w:r w:rsidRPr="00B1552E">
              <w:rPr>
                <w:rFonts w:ascii="Arial" w:hAnsi="Arial"/>
                <w:sz w:val="16"/>
                <w:szCs w:val="16"/>
                <w:lang w:eastAsia="hr-HR"/>
              </w:rPr>
              <w:t>Općine Podbablje</w:t>
            </w:r>
            <w:r>
              <w:rPr>
                <w:rFonts w:ascii="Arial" w:hAnsi="Arial"/>
                <w:sz w:val="16"/>
                <w:szCs w:val="16"/>
                <w:lang w:eastAsia="hr-HR"/>
              </w:rPr>
              <w:t>,</w:t>
            </w:r>
          </w:p>
          <w:p w14:paraId="28C28301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zaštiti životinja</w:t>
            </w:r>
            <w:r w:rsidRPr="00B1552E">
              <w:rPr>
                <w:rFonts w:ascii="Arial" w:hAnsi="Arial" w:cs="Arial"/>
                <w:sz w:val="16"/>
                <w:szCs w:val="16"/>
                <w:lang w:eastAsia="hr-HR"/>
              </w:rPr>
              <w:t>,</w:t>
            </w:r>
          </w:p>
          <w:p w14:paraId="49289674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pt-PT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Zakon o zaštiti okoliša</w:t>
            </w:r>
            <w:r w:rsidRPr="00B1552E">
              <w:rPr>
                <w:rFonts w:ascii="Arial" w:eastAsia="Times New Roman" w:hAnsi="Arial" w:cs="Arial"/>
                <w:sz w:val="16"/>
                <w:szCs w:val="16"/>
                <w:lang w:val="pt-PT" w:eastAsia="hr-HR"/>
              </w:rPr>
              <w:t>,</w:t>
            </w:r>
          </w:p>
          <w:p w14:paraId="3520B8DB" w14:textId="77777777" w:rsidR="001E6740" w:rsidRDefault="004E3E39">
            <w:pPr>
              <w:spacing w:after="0" w:line="240" w:lineRule="auto"/>
              <w:contextualSpacing/>
              <w:rPr>
                <w:rFonts w:ascii="Arial" w:hAnsi="Arial"/>
                <w:sz w:val="16"/>
                <w:szCs w:val="16"/>
                <w:lang w:eastAsia="hr-HR"/>
              </w:rPr>
            </w:pPr>
            <w:r w:rsidRPr="00B1552E">
              <w:rPr>
                <w:rFonts w:ascii="Arial" w:eastAsia="Times New Roman" w:hAnsi="Arial" w:cs="Arial"/>
                <w:sz w:val="16"/>
                <w:szCs w:val="16"/>
                <w:lang w:val="pt-PT" w:eastAsia="hr-HR"/>
              </w:rPr>
              <w:t>Zakon o komunalnom gospodarstvu</w:t>
            </w:r>
          </w:p>
          <w:p w14:paraId="436085CC" w14:textId="77777777" w:rsidR="001E6740" w:rsidRPr="00B1552E" w:rsidRDefault="001E6740">
            <w:pPr>
              <w:spacing w:after="0"/>
              <w:rPr>
                <w:rFonts w:ascii="Arial" w:hAnsi="Arial"/>
                <w:sz w:val="16"/>
                <w:szCs w:val="16"/>
                <w:lang w:val="pt-PT" w:eastAsia="hr-HR"/>
              </w:rPr>
            </w:pPr>
          </w:p>
        </w:tc>
      </w:tr>
      <w:tr w:rsidR="001E6740" w14:paraId="34601EF8" w14:textId="77777777">
        <w:trPr>
          <w:trHeight w:val="194"/>
          <w:tblCellSpacing w:w="20" w:type="dxa"/>
        </w:trPr>
        <w:tc>
          <w:tcPr>
            <w:tcW w:w="10245" w:type="dxa"/>
          </w:tcPr>
          <w:p w14:paraId="4D854276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0C538316" w14:textId="77777777" w:rsidR="001E6740" w:rsidRDefault="001E674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AD88AC7" w14:textId="4C0AF09F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647C1DE3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050DF70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998C24D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8" w:name="_Toc149204766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8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462CC0F" w14:textId="1BF6E55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9D087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D3B04E3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4C373D19" w14:textId="6061BF42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9D087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E2FD09B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0B62B310" w14:textId="2E88D232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9D087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320B2A67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08938CB2" w14:textId="31079069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</w:t>
                  </w:r>
                  <w:r w:rsidR="009D087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0405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F894C7A" w14:textId="539169E8" w:rsidR="001E6740" w:rsidRDefault="009D087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Iznošenje i odvoz smeća – Zgrada i groblje</w:t>
                  </w:r>
                </w:p>
              </w:tc>
              <w:tc>
                <w:tcPr>
                  <w:tcW w:w="1750" w:type="dxa"/>
                  <w:vAlign w:val="bottom"/>
                </w:tcPr>
                <w:p w14:paraId="7147A68E" w14:textId="403C2EA2" w:rsidR="001E6740" w:rsidRPr="00B1552E" w:rsidRDefault="009D087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4CD854D" w14:textId="23A52F42" w:rsidR="001E6740" w:rsidRPr="00B1552E" w:rsidRDefault="009D087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B7FD495" w14:textId="36AD2373" w:rsidR="001E6740" w:rsidRPr="00B1552E" w:rsidRDefault="009D087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20.000,00</w:t>
                  </w:r>
                </w:p>
              </w:tc>
            </w:tr>
            <w:tr w:rsidR="009D0872" w14:paraId="6E9F2E59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2DEF88ED" w14:textId="62850CBE" w:rsidR="009D0872" w:rsidRDefault="009D087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A100406</w:t>
                  </w:r>
                </w:p>
              </w:tc>
              <w:tc>
                <w:tcPr>
                  <w:tcW w:w="3607" w:type="dxa"/>
                  <w:vAlign w:val="center"/>
                </w:tcPr>
                <w:p w14:paraId="5964C33D" w14:textId="0E4EE052" w:rsidR="009D0872" w:rsidRDefault="009D0872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Opskrba vodom</w:t>
                  </w:r>
                </w:p>
              </w:tc>
              <w:tc>
                <w:tcPr>
                  <w:tcW w:w="1750" w:type="dxa"/>
                  <w:vAlign w:val="bottom"/>
                </w:tcPr>
                <w:p w14:paraId="09A2DE85" w14:textId="0E7CDC34" w:rsidR="009D0872" w:rsidRPr="00B1552E" w:rsidRDefault="009D0872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83F423F" w14:textId="331EDD8D" w:rsidR="009D0872" w:rsidRPr="00B1552E" w:rsidRDefault="009D0872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DDD51FD" w14:textId="712B81E1" w:rsidR="009D0872" w:rsidRPr="00B1552E" w:rsidRDefault="009D0872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20.000,00</w:t>
                  </w:r>
                </w:p>
              </w:tc>
            </w:tr>
            <w:tr w:rsidR="009D0872" w14:paraId="13960F58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7F5C096C" w14:textId="6DBAEBC0" w:rsidR="009D0872" w:rsidRDefault="009D087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A100408</w:t>
                  </w:r>
                </w:p>
              </w:tc>
              <w:tc>
                <w:tcPr>
                  <w:tcW w:w="3607" w:type="dxa"/>
                  <w:vAlign w:val="center"/>
                </w:tcPr>
                <w:p w14:paraId="08E27544" w14:textId="769A9817" w:rsidR="009D0872" w:rsidRDefault="009D0872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Zbrinjavanje napuštenih životinja</w:t>
                  </w:r>
                </w:p>
              </w:tc>
              <w:tc>
                <w:tcPr>
                  <w:tcW w:w="1750" w:type="dxa"/>
                  <w:vAlign w:val="bottom"/>
                </w:tcPr>
                <w:p w14:paraId="72B95D15" w14:textId="431FD661" w:rsidR="009D0872" w:rsidRPr="00B1552E" w:rsidRDefault="009D0872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C34F559" w14:textId="27D30CDB" w:rsidR="009D0872" w:rsidRPr="00B1552E" w:rsidRDefault="009D0872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6B547F3" w14:textId="4A7DEFB2" w:rsidR="009D0872" w:rsidRPr="00B1552E" w:rsidRDefault="009D0872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5.000,00</w:t>
                  </w:r>
                </w:p>
              </w:tc>
            </w:tr>
            <w:tr w:rsidR="009D0872" w14:paraId="1ECECCC3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29D5FE9C" w14:textId="1A4880CD" w:rsidR="009D0872" w:rsidRDefault="009D087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A100411</w:t>
                  </w:r>
                </w:p>
              </w:tc>
              <w:tc>
                <w:tcPr>
                  <w:tcW w:w="3607" w:type="dxa"/>
                  <w:vAlign w:val="center"/>
                </w:tcPr>
                <w:p w14:paraId="11956624" w14:textId="575B6519" w:rsidR="009D0872" w:rsidRDefault="009D0872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Geodetsko-katastarske usluge</w:t>
                  </w:r>
                </w:p>
              </w:tc>
              <w:tc>
                <w:tcPr>
                  <w:tcW w:w="1750" w:type="dxa"/>
                  <w:vAlign w:val="bottom"/>
                </w:tcPr>
                <w:p w14:paraId="2B7C20C9" w14:textId="175F2567" w:rsidR="009D0872" w:rsidRPr="00B1552E" w:rsidRDefault="009D0872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30.000,00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4029137" w14:textId="3EC3B72F" w:rsidR="009D0872" w:rsidRPr="00B1552E" w:rsidRDefault="009D0872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30.000,00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0189CECA" w14:textId="5405E1D7" w:rsidR="009D0872" w:rsidRPr="00B1552E" w:rsidRDefault="009D0872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24"/>
                      <w:lang w:eastAsia="zh-CN" w:bidi="ar"/>
                    </w:rPr>
                    <w:t>30.000,00</w:t>
                  </w:r>
                </w:p>
              </w:tc>
            </w:tr>
            <w:tr w:rsidR="001E6740" w14:paraId="007524AA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03FEA68" w14:textId="77777777" w:rsidR="001E6740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F109390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19F9D7DA" w14:textId="352C0618" w:rsidR="001E6740" w:rsidRPr="009D0872" w:rsidRDefault="009D087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75.000,00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20DA8630" w14:textId="3CDF8F39" w:rsidR="001E6740" w:rsidRPr="009D0872" w:rsidRDefault="009D087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75.000,00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7A5A978E" w14:textId="161FFE16" w:rsidR="001E6740" w:rsidRPr="009D0872" w:rsidRDefault="009D087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75.000,00</w:t>
                  </w:r>
                </w:p>
              </w:tc>
            </w:tr>
          </w:tbl>
          <w:p w14:paraId="27764035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E89F3F0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Iznošenje i odvoz smeća - Zgrada i groblje</w:t>
            </w:r>
          </w:p>
          <w:p w14:paraId="0D60315B" w14:textId="6A9E059D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predviđena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financiranje usluga iznošenja i odvoza smeća u iznosu od </w:t>
            </w:r>
            <w:r w:rsidR="009D0872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E522A94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1384448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Opskrba vodom</w:t>
            </w:r>
          </w:p>
          <w:p w14:paraId="16A07A2A" w14:textId="0F0D2691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predviđena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financiranje troškova opskrbe vodom u iznosu od </w:t>
            </w:r>
            <w:r w:rsidR="009D0872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257B686A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A61651B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Zbrinjavanje napuštenih životinja</w:t>
            </w:r>
          </w:p>
          <w:p w14:paraId="557071EF" w14:textId="6C8112FC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Aktivnost obuhvaća </w:t>
            </w:r>
            <w:r w:rsidRPr="00B1552E">
              <w:rPr>
                <w:rFonts w:ascii="Arial" w:eastAsia="Times New Roman" w:hAnsi="Arial"/>
                <w:sz w:val="16"/>
                <w:szCs w:val="16"/>
                <w:lang w:eastAsia="hr-HR"/>
              </w:rPr>
              <w:t>rashode za usluge zbrinjavanja napuštenih životinja</w:t>
            </w:r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 planiranom iznosu od </w:t>
            </w:r>
            <w:r w:rsidR="009D0872"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</w:t>
            </w:r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00,00 </w:t>
            </w:r>
            <w:proofErr w:type="spellStart"/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  <w:p w14:paraId="55CFAF58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0DBBA0A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Geodetsko-katastarske usluge</w:t>
            </w:r>
          </w:p>
          <w:p w14:paraId="087CD286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ukupnom iznosu od 30.000,00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geodetsko-katastarske usluge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7A51DB2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AE16802" w14:textId="77777777" w:rsidR="001E6740" w:rsidRDefault="001E6740" w:rsidP="009D0872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E6740" w14:paraId="6128FEF5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6690EEE0" w14:textId="77777777" w:rsidR="001E6740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bookmarkStart w:id="19" w:name="_Toc149204769"/>
            <w:bookmarkStart w:id="20" w:name="_Hlk149132861"/>
            <w:bookmarkStart w:id="21" w:name="_Hlk149132680"/>
            <w:bookmarkEnd w:id="17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bookmarkEnd w:id="19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  <w:t>OSTALI NESPOMENUTI RASHODI</w:t>
            </w:r>
          </w:p>
        </w:tc>
      </w:tr>
      <w:tr w:rsidR="001E6740" w14:paraId="1EE8C424" w14:textId="77777777">
        <w:trPr>
          <w:trHeight w:val="194"/>
          <w:tblCellSpacing w:w="20" w:type="dxa"/>
        </w:trPr>
        <w:tc>
          <w:tcPr>
            <w:tcW w:w="10245" w:type="dxa"/>
          </w:tcPr>
          <w:p w14:paraId="7CC9F94E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B6E32A6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5EAFF221" w14:textId="2BB5C163" w:rsidR="001E6740" w:rsidRPr="0085610D" w:rsidRDefault="004E3E39" w:rsidP="0085610D">
            <w:pPr>
              <w:pStyle w:val="Odlomakpopisa"/>
              <w:numPr>
                <w:ilvl w:val="0"/>
                <w:numId w:val="4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Pristojbe i naknade</w:t>
            </w:r>
            <w:r w:rsidR="0085610D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– Fond za zaštitu okoliša,</w:t>
            </w:r>
          </w:p>
        </w:tc>
      </w:tr>
      <w:tr w:rsidR="001E6740" w14:paraId="1897307B" w14:textId="77777777">
        <w:trPr>
          <w:trHeight w:val="517"/>
          <w:tblCellSpacing w:w="20" w:type="dxa"/>
        </w:trPr>
        <w:tc>
          <w:tcPr>
            <w:tcW w:w="10245" w:type="dxa"/>
          </w:tcPr>
          <w:p w14:paraId="62B95EFC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</w:t>
            </w:r>
          </w:p>
          <w:p w14:paraId="4EBAC546" w14:textId="77777777" w:rsidR="001E6740" w:rsidRDefault="004E3E3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Zakon o fondu za zaštitu okoliša i energetsku učinkovitost</w:t>
            </w:r>
          </w:p>
          <w:p w14:paraId="6E2EE86B" w14:textId="77777777" w:rsidR="001E6740" w:rsidRDefault="001E6740">
            <w:pPr>
              <w:tabs>
                <w:tab w:val="left" w:pos="371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E6740" w14:paraId="59BFBA8F" w14:textId="77777777">
        <w:trPr>
          <w:trHeight w:val="194"/>
          <w:tblCellSpacing w:w="20" w:type="dxa"/>
        </w:trPr>
        <w:tc>
          <w:tcPr>
            <w:tcW w:w="10245" w:type="dxa"/>
          </w:tcPr>
          <w:p w14:paraId="7B2BAFD4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6054D5A" w14:textId="77777777" w:rsidR="001E6740" w:rsidRDefault="001E674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47560EB" w14:textId="403BD682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28BEA2AF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613EE70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5AF1B14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22" w:name="_Toc149204770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22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9AE8052" w14:textId="6407728B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85610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67D8A28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3929D522" w14:textId="0F79B268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85610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4E24076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6CFB0CE" w14:textId="73F91ED8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85610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16E304C9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473D0DE" w14:textId="69B82F7C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A10050</w:t>
                  </w:r>
                  <w:r w:rsidR="0085610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3607" w:type="dxa"/>
                  <w:vAlign w:val="center"/>
                </w:tcPr>
                <w:p w14:paraId="5A209E74" w14:textId="2E252018" w:rsidR="001E6740" w:rsidRPr="00B1552E" w:rsidRDefault="008561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 xml:space="preserve">Pristojbe i naknade – Fond za zaštitu okoliša </w:t>
                  </w:r>
                </w:p>
              </w:tc>
              <w:tc>
                <w:tcPr>
                  <w:tcW w:w="1750" w:type="dxa"/>
                  <w:vAlign w:val="center"/>
                </w:tcPr>
                <w:p w14:paraId="306B9EC2" w14:textId="1E5AFAE6" w:rsidR="001E6740" w:rsidRPr="00B1552E" w:rsidRDefault="004E3E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5</w:t>
                  </w:r>
                  <w:r w:rsidR="0085610D"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.</w:t>
                  </w: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00</w:t>
                  </w:r>
                  <w:r w:rsidR="0085610D"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0</w:t>
                  </w: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BB6516B" w14:textId="0192ED95" w:rsidR="001E6740" w:rsidRPr="00B1552E" w:rsidRDefault="004E3E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5</w:t>
                  </w:r>
                  <w:r w:rsidR="0085610D"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.0</w:t>
                  </w: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C5E40A7" w14:textId="322B6CC2" w:rsidR="001E6740" w:rsidRPr="00B1552E" w:rsidRDefault="004E3E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5</w:t>
                  </w:r>
                  <w:r w:rsidR="0085610D"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.0</w:t>
                  </w: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00,00</w:t>
                  </w:r>
                </w:p>
              </w:tc>
            </w:tr>
            <w:tr w:rsidR="001E6740" w14:paraId="74EB2585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A9CBEF3" w14:textId="77777777" w:rsidR="001E6740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A561598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13872D3B" w14:textId="08F2F23E" w:rsidR="001E6740" w:rsidRPr="00B1552E" w:rsidRDefault="0085610D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3DEEF13" w14:textId="2500F208" w:rsidR="001E6740" w:rsidRPr="00B1552E" w:rsidRDefault="0085610D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5A86800C" w14:textId="37644025" w:rsidR="001E6740" w:rsidRPr="00B1552E" w:rsidRDefault="0085610D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5.000,00</w:t>
                  </w:r>
                </w:p>
              </w:tc>
            </w:tr>
          </w:tbl>
          <w:p w14:paraId="2C3ED06C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  <w:p w14:paraId="00CE8825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  <w:t>Pristojbe i naknade - Fond za zaštitu okoliša</w:t>
            </w:r>
          </w:p>
          <w:p w14:paraId="0E499CCE" w14:textId="08BF42F4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Planirana sredstva u ukupnom iznosu od </w:t>
            </w:r>
            <w:r w:rsidR="0085610D"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5.0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00,00 eur namijenjena su za naknade Fondu za zaštitu okoliša.</w:t>
            </w:r>
          </w:p>
          <w:p w14:paraId="39114881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  <w:p w14:paraId="44E9D5E6" w14:textId="77777777" w:rsidR="001E6740" w:rsidRDefault="001E6740" w:rsidP="0085610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E6740" w14:paraId="39E89373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0B5E40CC" w14:textId="11433872" w:rsidR="001E6740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bookmarkStart w:id="23" w:name="_Toc149204777"/>
            <w:bookmarkEnd w:id="20"/>
            <w:bookmarkEnd w:id="21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ROGRAM: 10</w:t>
            </w:r>
            <w:bookmarkEnd w:id="23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  <w:t>07 SUBVENCIJE</w:t>
            </w:r>
          </w:p>
        </w:tc>
      </w:tr>
      <w:tr w:rsidR="001E6740" w14:paraId="399369E7" w14:textId="77777777">
        <w:trPr>
          <w:trHeight w:val="194"/>
          <w:tblCellSpacing w:w="20" w:type="dxa"/>
        </w:trPr>
        <w:tc>
          <w:tcPr>
            <w:tcW w:w="10245" w:type="dxa"/>
          </w:tcPr>
          <w:p w14:paraId="2A6D653E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OPIS PROGRAMA: </w:t>
            </w:r>
          </w:p>
          <w:p w14:paraId="41D1B36C" w14:textId="77777777" w:rsidR="001E6740" w:rsidRDefault="001E674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4DCFD0B" w14:textId="77777777" w:rsidR="001E6740" w:rsidRDefault="004E3E3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6F942290" w14:textId="4992D420" w:rsidR="001E6740" w:rsidRDefault="0085610D">
            <w:pPr>
              <w:pStyle w:val="Odlomakpopisa"/>
              <w:numPr>
                <w:ilvl w:val="0"/>
                <w:numId w:val="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Sufinanciranje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prostor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ambulante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6A9063A2" w14:textId="54731559" w:rsidR="001E6740" w:rsidRDefault="004E3E39">
            <w:pPr>
              <w:pStyle w:val="Odlomakpopisa"/>
              <w:numPr>
                <w:ilvl w:val="0"/>
                <w:numId w:val="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Sufinanciranje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Dječjeg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vrtića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Zmijavci</w:t>
            </w:r>
            <w:proofErr w:type="spellEnd"/>
            <w:r w:rsidR="0085610D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404B281A" w14:textId="77777777" w:rsidR="001E6740" w:rsidRDefault="004E3E39">
            <w:pPr>
              <w:pStyle w:val="Odlomakpopisa"/>
              <w:numPr>
                <w:ilvl w:val="0"/>
                <w:numId w:val="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Pomoć javnim tvrtkama u suvlasništvu Općine Podbablje</w:t>
            </w:r>
          </w:p>
          <w:p w14:paraId="1E4E36A7" w14:textId="77777777" w:rsidR="001E6740" w:rsidRDefault="001E6740">
            <w:pPr>
              <w:pStyle w:val="Odlomakpopisa"/>
              <w:spacing w:after="120" w:line="240" w:lineRule="auto"/>
              <w:ind w:left="0"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E6740" w14:paraId="0BAF6284" w14:textId="77777777">
        <w:trPr>
          <w:trHeight w:val="1308"/>
          <w:tblCellSpacing w:w="20" w:type="dxa"/>
        </w:trPr>
        <w:tc>
          <w:tcPr>
            <w:tcW w:w="10245" w:type="dxa"/>
          </w:tcPr>
          <w:p w14:paraId="67529676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6631B02" w14:textId="77777777" w:rsidR="001E6740" w:rsidRPr="00B1552E" w:rsidRDefault="004E3E3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Zakon o lokalnoj i područnoj (regionalnoj) samoupravi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,</w:t>
            </w:r>
          </w:p>
          <w:p w14:paraId="03101C62" w14:textId="77777777" w:rsidR="001E6740" w:rsidRPr="00B1552E" w:rsidRDefault="004E3E3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Zakon o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komunalnom gospodarstvu,</w:t>
            </w:r>
          </w:p>
          <w:p w14:paraId="1C1D8A5C" w14:textId="77777777" w:rsidR="001E6740" w:rsidRDefault="004E3E39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zdravstvenoj zaštiti,</w:t>
            </w:r>
          </w:p>
          <w:p w14:paraId="3451AC17" w14:textId="77777777" w:rsidR="001E6740" w:rsidRDefault="004E3E39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  <w:lang w:eastAsia="hr-HR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predškolskom odgoju i obrazovanju</w:t>
            </w:r>
          </w:p>
          <w:p w14:paraId="3C43AF78" w14:textId="77777777" w:rsidR="001E6740" w:rsidRDefault="001E6740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1E6740" w14:paraId="6381C043" w14:textId="77777777">
        <w:trPr>
          <w:trHeight w:val="194"/>
          <w:tblCellSpacing w:w="20" w:type="dxa"/>
        </w:trPr>
        <w:tc>
          <w:tcPr>
            <w:tcW w:w="10245" w:type="dxa"/>
          </w:tcPr>
          <w:p w14:paraId="62632636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10BDD1AB" w14:textId="77777777" w:rsidR="001E6740" w:rsidRDefault="001E674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D213DC0" w14:textId="05C1C33E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6CDC7768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F4AC42B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2548228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24" w:name="_Toc149204778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24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F121EE3" w14:textId="197B0525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85610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537A296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2653035" w14:textId="3962CCF8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85610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EF72150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69C605E1" w14:textId="1B552D00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85610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2E91A856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4B75B82B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bookmarkStart w:id="25" w:name="_Hlk150594569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A100702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7E272F4C" w14:textId="0518F0AB" w:rsidR="001E6740" w:rsidRDefault="008561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– prostor ambulante</w:t>
                  </w:r>
                </w:p>
              </w:tc>
              <w:tc>
                <w:tcPr>
                  <w:tcW w:w="1750" w:type="dxa"/>
                  <w:vAlign w:val="bottom"/>
                </w:tcPr>
                <w:p w14:paraId="404E631B" w14:textId="5A442868" w:rsidR="001E6740" w:rsidRPr="0085610D" w:rsidRDefault="0085610D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4.000,00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A3CDD40" w14:textId="77777777" w:rsidR="001E6740" w:rsidRPr="0085610D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85610D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4.000,00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C009CF2" w14:textId="77777777" w:rsidR="001E6740" w:rsidRPr="0085610D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85610D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4.000,00</w:t>
                  </w:r>
                </w:p>
              </w:tc>
            </w:tr>
            <w:tr w:rsidR="001E6740" w14:paraId="611A26C5" w14:textId="77777777">
              <w:trPr>
                <w:trHeight w:hRule="exact" w:val="422"/>
              </w:trPr>
              <w:tc>
                <w:tcPr>
                  <w:tcW w:w="1045" w:type="dxa"/>
                  <w:vAlign w:val="center"/>
                </w:tcPr>
                <w:p w14:paraId="2D590589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A100704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4B3624F9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Dječji vrtić </w:t>
                  </w:r>
                  <w:proofErr w:type="spellStart"/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Zmijavci</w:t>
                  </w:r>
                  <w:proofErr w:type="spellEnd"/>
                </w:p>
              </w:tc>
              <w:tc>
                <w:tcPr>
                  <w:tcW w:w="1750" w:type="dxa"/>
                  <w:vAlign w:val="bottom"/>
                </w:tcPr>
                <w:p w14:paraId="773533E1" w14:textId="4F6D8770" w:rsidR="001E6740" w:rsidRPr="0085610D" w:rsidRDefault="0085610D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13.600,00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F142D42" w14:textId="77777777" w:rsidR="001E6740" w:rsidRPr="0085610D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 w:rsidRPr="0085610D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41913D1" w14:textId="77777777" w:rsidR="001E6740" w:rsidRPr="0085610D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 w:rsidRPr="0085610D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0,00</w:t>
                  </w:r>
                </w:p>
              </w:tc>
            </w:tr>
            <w:tr w:rsidR="001E6740" w14:paraId="251686A1" w14:textId="77777777">
              <w:trPr>
                <w:trHeight w:hRule="exact" w:val="622"/>
              </w:trPr>
              <w:tc>
                <w:tcPr>
                  <w:tcW w:w="1045" w:type="dxa"/>
                  <w:vAlign w:val="center"/>
                </w:tcPr>
                <w:p w14:paraId="434E3858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A100706</w:t>
                  </w:r>
                </w:p>
              </w:tc>
              <w:tc>
                <w:tcPr>
                  <w:tcW w:w="3607" w:type="dxa"/>
                  <w:vAlign w:val="center"/>
                </w:tcPr>
                <w:p w14:paraId="2AD46D93" w14:textId="71BCD75E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Pomoć javnim tvrtkama u suvlasništvu Općine Podbablje</w:t>
                  </w:r>
                  <w:r w:rsidR="0085610D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50" w:type="dxa"/>
                  <w:vAlign w:val="bottom"/>
                </w:tcPr>
                <w:p w14:paraId="327C5F91" w14:textId="4A42525D" w:rsidR="001E6740" w:rsidRPr="00B1552E" w:rsidRDefault="0085610D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86B1C3C" w14:textId="1FB40A95" w:rsidR="001E6740" w:rsidRPr="00B1552E" w:rsidRDefault="0085610D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0270C7A" w14:textId="0820AE90" w:rsidR="001E6740" w:rsidRPr="00B1552E" w:rsidRDefault="0085610D">
                  <w:pPr>
                    <w:jc w:val="right"/>
                    <w:textAlignment w:val="bottom"/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5.000,00</w:t>
                  </w:r>
                </w:p>
              </w:tc>
            </w:tr>
            <w:bookmarkEnd w:id="25"/>
            <w:tr w:rsidR="001E6740" w14:paraId="239ADBDA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C378DF3" w14:textId="77777777" w:rsidR="001E6740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A4D9DB6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EA82176" w14:textId="5CE5C562" w:rsidR="001E6740" w:rsidRDefault="008561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22.600,00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3189D9D" w14:textId="3F312076" w:rsidR="001E6740" w:rsidRDefault="008561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2633952" w14:textId="7B85E6AD" w:rsidR="001E6740" w:rsidRDefault="008561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9.000,00</w:t>
                  </w:r>
                </w:p>
              </w:tc>
            </w:tr>
          </w:tbl>
          <w:p w14:paraId="188C1E02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267FB08" w14:textId="565F158F" w:rsidR="001E6740" w:rsidRPr="00B1552E" w:rsidRDefault="0085610D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  <w:t>Sufinanciranje – prostor ambulante</w:t>
            </w:r>
          </w:p>
          <w:p w14:paraId="7A16469B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Sredstva su planirana za najam prostora ambulante  u iznosu od 4.000,00 eur.</w:t>
            </w:r>
          </w:p>
          <w:p w14:paraId="2D455507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7DBBE77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Dječji vrtić </w:t>
            </w:r>
            <w:proofErr w:type="spellStart"/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Zmijavci</w:t>
            </w:r>
            <w:proofErr w:type="spellEnd"/>
          </w:p>
          <w:p w14:paraId="2426BBAA" w14:textId="0DCB6549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Aktivnost obuhvaća subvenciju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Dečjem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vrtiću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Zmijavci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ukupnom iznosu od </w:t>
            </w:r>
            <w:r w:rsidR="0085610D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85610D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CFA39D4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6896863" w14:textId="749F1E64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Pomoć javnim tvrtkama u suvlasništvu Općine Podbablje</w:t>
            </w:r>
            <w:r w:rsidR="0085610D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007666E0" w14:textId="7B29F2B5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Planirana su sredstva u ukupnom iznosu od </w:t>
            </w:r>
            <w:r w:rsidR="0085610D"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.000,00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za pomoć javnim tvrtkama u suvlasništvu Općine Podbablje</w:t>
            </w:r>
            <w:r w:rsidR="0041093C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95548BC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7D43854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03B9AAB4" w14:textId="77777777" w:rsidR="001E6740" w:rsidRDefault="001E6740"/>
    <w:p w14:paraId="04D65F23" w14:textId="77777777" w:rsidR="001E6740" w:rsidRDefault="004E3E3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1E6740" w14:paraId="09EAA225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F0C677B" w14:textId="77777777" w:rsidR="001E6740" w:rsidRPr="00B1552E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</w:pPr>
            <w:bookmarkStart w:id="26" w:name="_Toc149204781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</w:t>
            </w:r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08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bookmarkEnd w:id="26"/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NAKNADE GRAĐANIMA I KUĆANSTVIMA</w:t>
            </w:r>
          </w:p>
        </w:tc>
      </w:tr>
      <w:tr w:rsidR="001E6740" w14:paraId="12603ED0" w14:textId="77777777">
        <w:trPr>
          <w:trHeight w:val="194"/>
          <w:tblCellSpacing w:w="20" w:type="dxa"/>
        </w:trPr>
        <w:tc>
          <w:tcPr>
            <w:tcW w:w="10245" w:type="dxa"/>
          </w:tcPr>
          <w:p w14:paraId="095B0B5C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4CF7874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693964D0" w14:textId="77777777" w:rsidR="001E6740" w:rsidRPr="00881164" w:rsidRDefault="00881164" w:rsidP="00881164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Studenti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učenici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–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Stipendije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prijevoz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101884A2" w14:textId="77777777" w:rsidR="00881164" w:rsidRDefault="00881164" w:rsidP="00881164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Srednjoškolci prijevoz, </w:t>
            </w:r>
          </w:p>
          <w:p w14:paraId="7F30C08D" w14:textId="77777777" w:rsidR="00881164" w:rsidRDefault="00881164" w:rsidP="00881164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Potpora za novorođenu djecu, </w:t>
            </w:r>
          </w:p>
          <w:p w14:paraId="4F6242B1" w14:textId="77777777" w:rsidR="00881164" w:rsidRDefault="00881164" w:rsidP="00881164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Jednokratne novčane naknade,</w:t>
            </w:r>
          </w:p>
          <w:p w14:paraId="723BEFFA" w14:textId="77777777" w:rsidR="00881164" w:rsidRDefault="00881164" w:rsidP="00881164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izvannastavnih aktivnosti,</w:t>
            </w:r>
          </w:p>
          <w:p w14:paraId="506BFA66" w14:textId="77777777" w:rsidR="00881164" w:rsidRDefault="00881164" w:rsidP="00881164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Program stambenog zbrinjavanja i energetske učinkovitosti,</w:t>
            </w:r>
          </w:p>
          <w:p w14:paraId="0B5DCC45" w14:textId="77777777" w:rsidR="00881164" w:rsidRDefault="00881164" w:rsidP="00881164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Program potpore umirovljenicima</w:t>
            </w:r>
          </w:p>
          <w:p w14:paraId="41847A9A" w14:textId="09729228" w:rsidR="00881164" w:rsidRPr="00881164" w:rsidRDefault="00881164" w:rsidP="00881164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E6740" w14:paraId="3A6BD0DE" w14:textId="77777777" w:rsidTr="00881164">
        <w:trPr>
          <w:trHeight w:val="1028"/>
          <w:tblCellSpacing w:w="20" w:type="dxa"/>
        </w:trPr>
        <w:tc>
          <w:tcPr>
            <w:tcW w:w="10245" w:type="dxa"/>
          </w:tcPr>
          <w:p w14:paraId="3CE1A61D" w14:textId="28722E56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37AE6FE4" w14:textId="77777777" w:rsidR="001E6740" w:rsidRDefault="004E3E39">
            <w:pPr>
              <w:spacing w:after="0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Statut Općine Podbablje, </w:t>
            </w:r>
          </w:p>
          <w:p w14:paraId="3A075100" w14:textId="77777777" w:rsidR="001E6740" w:rsidRDefault="004E3E39">
            <w:pPr>
              <w:spacing w:after="0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predškolskom odgoju i obrazovanju,</w:t>
            </w:r>
          </w:p>
          <w:p w14:paraId="45BB384E" w14:textId="77777777" w:rsidR="001E6740" w:rsidRDefault="004E3E39">
            <w:pPr>
              <w:spacing w:after="0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  <w:lang w:eastAsia="hr-HR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socijalnoj skrbi</w:t>
            </w:r>
          </w:p>
        </w:tc>
      </w:tr>
      <w:tr w:rsidR="001E6740" w14:paraId="6E109DF0" w14:textId="77777777">
        <w:trPr>
          <w:trHeight w:val="194"/>
          <w:tblCellSpacing w:w="20" w:type="dxa"/>
        </w:trPr>
        <w:tc>
          <w:tcPr>
            <w:tcW w:w="10245" w:type="dxa"/>
          </w:tcPr>
          <w:p w14:paraId="5538A7E5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98DCE76" w14:textId="77777777" w:rsidR="001E6740" w:rsidRDefault="001E674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0366FA4" w14:textId="462D4348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6132FECF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365BA46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0A7E527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27" w:name="_Toc149204782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27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40EB4DA" w14:textId="52B6F505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88116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33CE511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522C8242" w14:textId="42D57665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88116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08E09F4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420964E" w14:textId="35C7B7F6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88116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10F8FB3A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7C66282F" w14:textId="35C62BAC" w:rsidR="001E6740" w:rsidRDefault="008811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bookmarkStart w:id="28" w:name="_Hlk150601483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A100801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76207CDF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Studenti i učenici - Stipendije i prijevoz</w:t>
                  </w:r>
                </w:p>
              </w:tc>
              <w:tc>
                <w:tcPr>
                  <w:tcW w:w="1750" w:type="dxa"/>
                  <w:vAlign w:val="bottom"/>
                </w:tcPr>
                <w:p w14:paraId="57636322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75.000,00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ADEED64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75.000,00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545C73A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75.000,00</w:t>
                  </w:r>
                </w:p>
              </w:tc>
            </w:tr>
            <w:tr w:rsidR="001E6740" w14:paraId="06BE4BD4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3ACA9CFD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A100802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09F5633D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Srednjoškolci prijevoz</w:t>
                  </w:r>
                </w:p>
              </w:tc>
              <w:tc>
                <w:tcPr>
                  <w:tcW w:w="1750" w:type="dxa"/>
                  <w:vAlign w:val="bottom"/>
                </w:tcPr>
                <w:p w14:paraId="25ECE005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85.000,00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0B5AF6E3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50.000,00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BBE187D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50.000,00</w:t>
                  </w:r>
                </w:p>
              </w:tc>
            </w:tr>
            <w:tr w:rsidR="001E6740" w14:paraId="28299E1F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6F3C4DFC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A100804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7788B58E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Potpora za novorođenu djecu</w:t>
                  </w:r>
                </w:p>
              </w:tc>
              <w:tc>
                <w:tcPr>
                  <w:tcW w:w="1750" w:type="dxa"/>
                  <w:vAlign w:val="bottom"/>
                </w:tcPr>
                <w:p w14:paraId="52A9EFE9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37.000,00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C65AA10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37.000,00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33A21A5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37.000,00</w:t>
                  </w:r>
                </w:p>
              </w:tc>
            </w:tr>
            <w:tr w:rsidR="001E6740" w14:paraId="09DA4746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5FA3C34E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A100805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8888272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Jednokratne novčane naknade</w:t>
                  </w:r>
                </w:p>
              </w:tc>
              <w:tc>
                <w:tcPr>
                  <w:tcW w:w="1750" w:type="dxa"/>
                  <w:vAlign w:val="bottom"/>
                </w:tcPr>
                <w:p w14:paraId="1801139A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10.900,00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C59B9A8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10.900,00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9346383" w14:textId="77777777" w:rsidR="001E6740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10.900,00</w:t>
                  </w:r>
                </w:p>
              </w:tc>
            </w:tr>
            <w:tr w:rsidR="00881164" w14:paraId="6A6CAFA6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1057F178" w14:textId="5E531219" w:rsidR="00881164" w:rsidRDefault="008811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A100807</w:t>
                  </w:r>
                </w:p>
              </w:tc>
              <w:tc>
                <w:tcPr>
                  <w:tcW w:w="3607" w:type="dxa"/>
                  <w:vAlign w:val="center"/>
                </w:tcPr>
                <w:p w14:paraId="18D73840" w14:textId="22EA4584" w:rsidR="00881164" w:rsidRDefault="00881164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izvannastavnih aktivnosti</w:t>
                  </w:r>
                </w:p>
              </w:tc>
              <w:tc>
                <w:tcPr>
                  <w:tcW w:w="1750" w:type="dxa"/>
                  <w:vAlign w:val="bottom"/>
                </w:tcPr>
                <w:p w14:paraId="1395B6CF" w14:textId="6231F416" w:rsidR="00881164" w:rsidRDefault="00881164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192E895" w14:textId="44B2CE7E" w:rsidR="00881164" w:rsidRDefault="00881164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BF17D9D" w14:textId="42C39F78" w:rsidR="00881164" w:rsidRDefault="00881164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60.000,00</w:t>
                  </w:r>
                </w:p>
              </w:tc>
            </w:tr>
            <w:tr w:rsidR="00881164" w14:paraId="2633765A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65B5230A" w14:textId="56394550" w:rsidR="00881164" w:rsidRDefault="008811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A100808</w:t>
                  </w:r>
                </w:p>
              </w:tc>
              <w:tc>
                <w:tcPr>
                  <w:tcW w:w="3607" w:type="dxa"/>
                  <w:vAlign w:val="center"/>
                </w:tcPr>
                <w:p w14:paraId="710E3017" w14:textId="2970DE03" w:rsidR="00881164" w:rsidRDefault="00881164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Program stambenog zbrinjavanja i energetske učinkovitosti</w:t>
                  </w:r>
                </w:p>
              </w:tc>
              <w:tc>
                <w:tcPr>
                  <w:tcW w:w="1750" w:type="dxa"/>
                  <w:vAlign w:val="bottom"/>
                </w:tcPr>
                <w:p w14:paraId="4857CD0E" w14:textId="6A785EED" w:rsidR="00881164" w:rsidRPr="00B1552E" w:rsidRDefault="00881164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150.000,00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B625EBC" w14:textId="5F976080" w:rsidR="00881164" w:rsidRPr="00B1552E" w:rsidRDefault="00881164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150.000,00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7D94B88" w14:textId="56110393" w:rsidR="00881164" w:rsidRPr="00B1552E" w:rsidRDefault="00881164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150.000,00</w:t>
                  </w:r>
                </w:p>
              </w:tc>
            </w:tr>
            <w:tr w:rsidR="00881164" w14:paraId="6AE379A0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68DEB9E2" w14:textId="61934D73" w:rsidR="00881164" w:rsidRPr="00B1552E" w:rsidRDefault="008811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A100809</w:t>
                  </w:r>
                </w:p>
              </w:tc>
              <w:tc>
                <w:tcPr>
                  <w:tcW w:w="3607" w:type="dxa"/>
                  <w:vAlign w:val="center"/>
                </w:tcPr>
                <w:p w14:paraId="438DEF6A" w14:textId="5768821C" w:rsidR="00881164" w:rsidRDefault="00881164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Program potpore umirovljenicima</w:t>
                  </w:r>
                </w:p>
              </w:tc>
              <w:tc>
                <w:tcPr>
                  <w:tcW w:w="1750" w:type="dxa"/>
                  <w:vAlign w:val="bottom"/>
                </w:tcPr>
                <w:p w14:paraId="372686F5" w14:textId="2AF3EDE6" w:rsidR="00881164" w:rsidRPr="00B1552E" w:rsidRDefault="00881164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C14297D" w14:textId="0B40C52B" w:rsidR="00881164" w:rsidRPr="00B1552E" w:rsidRDefault="00881164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0C887B00" w14:textId="0B6B50DB" w:rsidR="00881164" w:rsidRPr="00B1552E" w:rsidRDefault="00881164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50.000,00</w:t>
                  </w:r>
                </w:p>
              </w:tc>
            </w:tr>
            <w:bookmarkEnd w:id="28"/>
            <w:tr w:rsidR="001E6740" w14:paraId="4B973C2C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5ED0221" w14:textId="77777777" w:rsidR="001E6740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0775A38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3DCCF2F5" w14:textId="0B5C8D34" w:rsidR="001E6740" w:rsidRDefault="00881164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467.900</w:t>
                  </w:r>
                  <w:r w:rsidR="004E3E39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7A9167F5" w14:textId="5B5AC6AB" w:rsidR="001E6740" w:rsidRDefault="00881164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432.900,00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374E22BB" w14:textId="4FC50AE8" w:rsidR="001E6740" w:rsidRDefault="00881164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432.900,00</w:t>
                  </w:r>
                </w:p>
              </w:tc>
            </w:tr>
          </w:tbl>
          <w:p w14:paraId="03EC2E78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6BF53D7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Studenti i učenici - Stipendije i prijevoz</w:t>
            </w:r>
          </w:p>
          <w:p w14:paraId="450012F5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stipendiranje studenata i učenika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i sufinanciranje prijevoza u iznosu od 75.000,00 eur.</w:t>
            </w:r>
          </w:p>
          <w:p w14:paraId="2EE40F28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E263650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Srednjoškolci prijevoz</w:t>
            </w:r>
          </w:p>
          <w:p w14:paraId="1AFE9187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troškove prijevoza srednjoškolaca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predviđeno je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85.000,00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2AC85F73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402807D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Potpora za novorođenu djecu</w:t>
            </w:r>
          </w:p>
          <w:p w14:paraId="4F0820B6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Aktivnost obuhvaća potpore za novorođenu djecu planirane u iznosu od 37.000,00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5DBD624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DB2C565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Jednokratne novčane naknade</w:t>
            </w:r>
          </w:p>
          <w:p w14:paraId="2E4B94E0" w14:textId="79FD82DB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Planirana su sredstva u ukupnom iznosu od 10.900,00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isplate jednokratnih novčanih naknada - naknade građanima i kućanstvima i </w:t>
            </w:r>
            <w:r w:rsidR="00881164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troškovi ogrjeva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D9200AD" w14:textId="35309CBA" w:rsidR="00881164" w:rsidRPr="00B1552E" w:rsidRDefault="0088116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4F96809" w14:textId="077DDFD5" w:rsidR="00881164" w:rsidRPr="00B1552E" w:rsidRDefault="0088116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hr-HR"/>
                <w14:ligatures w14:val="none"/>
              </w:rPr>
              <w:t>Sufinanciranje izvannastavnih aktivnosti</w:t>
            </w:r>
          </w:p>
          <w:p w14:paraId="0300B1E5" w14:textId="108CBDC8" w:rsidR="004F2529" w:rsidRPr="00B1552E" w:rsidRDefault="004F252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sufinaniranje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izvannastavnih aktivnosti za djecu predškolskog i osnovnog obrazovanja planirano je 60.000,00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5F98DF8" w14:textId="77777777" w:rsidR="004F2529" w:rsidRPr="00B1552E" w:rsidRDefault="004F25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EE72C82" w14:textId="51C80CC1" w:rsidR="00881164" w:rsidRPr="00B1552E" w:rsidRDefault="0088116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val="pt-PT" w:eastAsia="hr-HR"/>
                <w14:ligatures w14:val="none"/>
              </w:rPr>
              <w:t>Program stambenog zbrinjavanja i energetske učinkovitosti</w:t>
            </w:r>
          </w:p>
          <w:p w14:paraId="029E21A8" w14:textId="0E79741D" w:rsidR="004F2529" w:rsidRPr="00B1552E" w:rsidRDefault="004F252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Za program stambenog zbrinjavanja i energetske učinkovitosti planiraju se sredstva u iznosu od 150.000,00 eur.</w:t>
            </w:r>
          </w:p>
          <w:p w14:paraId="349E9630" w14:textId="77777777" w:rsidR="004F2529" w:rsidRPr="00B1552E" w:rsidRDefault="004F252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  <w:p w14:paraId="322DC621" w14:textId="667F5611" w:rsidR="00881164" w:rsidRPr="00B1552E" w:rsidRDefault="0088116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val="pt-PT" w:eastAsia="hr-HR"/>
                <w14:ligatures w14:val="none"/>
              </w:rPr>
              <w:t>Program potpore umirovljenicima</w:t>
            </w:r>
          </w:p>
          <w:p w14:paraId="00606E70" w14:textId="77777777" w:rsidR="001E6740" w:rsidRDefault="004F252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8"/>
                <w:lang w:eastAsia="hr-HR"/>
                <w14:ligatures w14:val="none"/>
              </w:rPr>
            </w:pPr>
            <w:r w:rsidRPr="004F2529">
              <w:rPr>
                <w:rFonts w:ascii="Arial" w:eastAsia="Times New Roman" w:hAnsi="Arial" w:cs="Arial"/>
                <w:kern w:val="0"/>
                <w:sz w:val="16"/>
                <w:szCs w:val="18"/>
                <w:lang w:eastAsia="hr-HR"/>
                <w14:ligatures w14:val="none"/>
              </w:rPr>
              <w:t xml:space="preserve">Potpore za umirovljenike planirane su u iznosu od 50.000,00 </w:t>
            </w:r>
            <w:proofErr w:type="spellStart"/>
            <w:r w:rsidRPr="004F2529">
              <w:rPr>
                <w:rFonts w:ascii="Arial" w:eastAsia="Times New Roman" w:hAnsi="Arial" w:cs="Arial"/>
                <w:kern w:val="0"/>
                <w:sz w:val="16"/>
                <w:szCs w:val="18"/>
                <w:lang w:eastAsia="hr-HR"/>
                <w14:ligatures w14:val="none"/>
              </w:rPr>
              <w:t>eur</w:t>
            </w:r>
            <w:proofErr w:type="spellEnd"/>
            <w:r w:rsidRPr="004F2529">
              <w:rPr>
                <w:rFonts w:ascii="Arial" w:eastAsia="Times New Roman" w:hAnsi="Arial" w:cs="Arial"/>
                <w:kern w:val="0"/>
                <w:sz w:val="16"/>
                <w:szCs w:val="18"/>
                <w:lang w:eastAsia="hr-HR"/>
                <w14:ligatures w14:val="none"/>
              </w:rPr>
              <w:t>.</w:t>
            </w:r>
          </w:p>
          <w:p w14:paraId="249B1F68" w14:textId="0CFA7B7F" w:rsidR="004F2529" w:rsidRDefault="004F252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E87F321" w14:textId="77777777" w:rsidR="001E6740" w:rsidRDefault="001E6740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1E6740" w14:paraId="26D9387C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087050B" w14:textId="77777777" w:rsidR="001E6740" w:rsidRPr="00B1552E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</w:pPr>
            <w:bookmarkStart w:id="29" w:name="_Toc149204785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</w:t>
            </w:r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bookmarkEnd w:id="29"/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DONACIJE I OSTALI RASHODI</w:t>
            </w:r>
          </w:p>
        </w:tc>
      </w:tr>
      <w:tr w:rsidR="001E6740" w14:paraId="3DA7D89B" w14:textId="77777777">
        <w:trPr>
          <w:trHeight w:val="194"/>
          <w:tblCellSpacing w:w="20" w:type="dxa"/>
        </w:trPr>
        <w:tc>
          <w:tcPr>
            <w:tcW w:w="10245" w:type="dxa"/>
          </w:tcPr>
          <w:p w14:paraId="7658BD71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4568946F" w14:textId="77777777" w:rsidR="001E6740" w:rsidRDefault="004E3E3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58132DE1" w14:textId="40C1F5A0" w:rsidR="001E6740" w:rsidRDefault="004E3E39">
            <w:pPr>
              <w:pStyle w:val="Odlomakpopisa"/>
              <w:numPr>
                <w:ilvl w:val="0"/>
                <w:numId w:val="7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Vjerske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zajednice</w:t>
            </w:r>
            <w:proofErr w:type="spellEnd"/>
            <w:r w:rsidR="00D55D4B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72D3FC7B" w14:textId="61C35A0D" w:rsidR="001E6740" w:rsidRDefault="004E3E39">
            <w:pPr>
              <w:pStyle w:val="Odlomakpopisa"/>
              <w:numPr>
                <w:ilvl w:val="0"/>
                <w:numId w:val="7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Kulturne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udruge</w:t>
            </w:r>
            <w:proofErr w:type="spellEnd"/>
            <w:r w:rsidR="005C2022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498A0287" w14:textId="1E627F3D" w:rsidR="001E6740" w:rsidRDefault="004E3E39">
            <w:pPr>
              <w:pStyle w:val="Odlomakpopisa"/>
              <w:numPr>
                <w:ilvl w:val="0"/>
                <w:numId w:val="7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Sportske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udruge</w:t>
            </w:r>
            <w:proofErr w:type="spellEnd"/>
            <w:r w:rsidR="005C2022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4E8FDB05" w14:textId="43B80AD2" w:rsidR="001E6740" w:rsidRDefault="004E3E39">
            <w:pPr>
              <w:pStyle w:val="Odlomakpopisa"/>
              <w:numPr>
                <w:ilvl w:val="0"/>
                <w:numId w:val="7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Udruge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hrvatskih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branitelja</w:t>
            </w:r>
            <w:proofErr w:type="spellEnd"/>
            <w:r w:rsidR="005C2022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7FD230D2" w14:textId="77777777" w:rsidR="001E6740" w:rsidRDefault="004E3E39">
            <w:pPr>
              <w:pStyle w:val="Odlomakpopisa"/>
              <w:numPr>
                <w:ilvl w:val="0"/>
                <w:numId w:val="7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Ulaganje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školstvo</w:t>
            </w:r>
            <w:proofErr w:type="spellEnd"/>
          </w:p>
        </w:tc>
      </w:tr>
      <w:tr w:rsidR="001E6740" w14:paraId="625D30B7" w14:textId="77777777">
        <w:trPr>
          <w:trHeight w:val="891"/>
          <w:tblCellSpacing w:w="20" w:type="dxa"/>
        </w:trPr>
        <w:tc>
          <w:tcPr>
            <w:tcW w:w="10245" w:type="dxa"/>
          </w:tcPr>
          <w:p w14:paraId="6B2D96EF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4F044CDA" w14:textId="77777777" w:rsidR="001E6740" w:rsidRDefault="004E3E39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Statut Općine Podbablje,</w:t>
            </w:r>
          </w:p>
          <w:p w14:paraId="7305351D" w14:textId="77777777" w:rsidR="001E6740" w:rsidRPr="00B1552E" w:rsidRDefault="004E3E3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Zakon o financiranju javnih potreba u kulturi</w:t>
            </w:r>
            <w:r w:rsidRPr="00B1552E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pt-PT" w:eastAsia="hr-HR"/>
                <w14:ligatures w14:val="none"/>
              </w:rPr>
              <w:t>,</w:t>
            </w:r>
          </w:p>
          <w:p w14:paraId="29D38549" w14:textId="77777777" w:rsidR="001E6740" w:rsidRPr="00B1552E" w:rsidRDefault="004E3E3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pt-PT" w:eastAsia="hr-HR"/>
                <w14:ligatures w14:val="none"/>
              </w:rPr>
              <w:t>Zakon o sportu,</w:t>
            </w:r>
          </w:p>
          <w:p w14:paraId="32ACFCCA" w14:textId="77777777" w:rsidR="001E6740" w:rsidRPr="00B1552E" w:rsidRDefault="004E3E3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predškolskom odgoju i obrazovanju</w:t>
            </w:r>
          </w:p>
          <w:p w14:paraId="316A9EDC" w14:textId="77777777" w:rsidR="001E6740" w:rsidRPr="00B1552E" w:rsidRDefault="001E6740">
            <w:pPr>
              <w:spacing w:after="0"/>
              <w:rPr>
                <w:rFonts w:ascii="Arial" w:hAnsi="Arial" w:cs="Arial"/>
                <w:sz w:val="16"/>
                <w:szCs w:val="16"/>
                <w:lang w:val="pt-PT" w:eastAsia="hr-HR"/>
              </w:rPr>
            </w:pPr>
          </w:p>
        </w:tc>
      </w:tr>
      <w:tr w:rsidR="001E6740" w14:paraId="5356F300" w14:textId="77777777">
        <w:trPr>
          <w:trHeight w:val="194"/>
          <w:tblCellSpacing w:w="20" w:type="dxa"/>
        </w:trPr>
        <w:tc>
          <w:tcPr>
            <w:tcW w:w="10245" w:type="dxa"/>
          </w:tcPr>
          <w:p w14:paraId="2C22D1AB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4ED26A42" w14:textId="77777777" w:rsidR="001E6740" w:rsidRDefault="001E674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9433758" w14:textId="772C8C99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27EAA6DC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2AF3537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6993767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0" w:name="_Toc149204786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EEF3BA4" w14:textId="0EF50161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4F252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ACFD886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2B24D46" w14:textId="5E3DD115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4F252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D4B1993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520D727" w14:textId="622B376B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4F252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58B74778" w14:textId="77777777">
              <w:trPr>
                <w:trHeight w:hRule="exact" w:val="525"/>
              </w:trPr>
              <w:tc>
                <w:tcPr>
                  <w:tcW w:w="1045" w:type="dxa"/>
                  <w:vAlign w:val="center"/>
                </w:tcPr>
                <w:p w14:paraId="70101D40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A100901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353F01D8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Vjerske zajednice</w:t>
                  </w:r>
                </w:p>
              </w:tc>
              <w:tc>
                <w:tcPr>
                  <w:tcW w:w="1750" w:type="dxa"/>
                  <w:vAlign w:val="bottom"/>
                </w:tcPr>
                <w:p w14:paraId="4D3698C1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6.500,00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28F036C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6.500,00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038321E0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6.500,00</w:t>
                  </w:r>
                </w:p>
              </w:tc>
            </w:tr>
            <w:tr w:rsidR="001E6740" w14:paraId="26D64C03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0A3DB02C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A100902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7B9C38D6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Kulturne udruge</w:t>
                  </w:r>
                </w:p>
              </w:tc>
              <w:tc>
                <w:tcPr>
                  <w:tcW w:w="1750" w:type="dxa"/>
                  <w:vAlign w:val="bottom"/>
                </w:tcPr>
                <w:p w14:paraId="333D5411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11.000,00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2CEE06C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11.000,00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5847DAD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11.000,00</w:t>
                  </w:r>
                </w:p>
              </w:tc>
            </w:tr>
            <w:tr w:rsidR="001E6740" w14:paraId="7F5EBBC6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4D7D48BB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A100903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5A5C16AF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Sportske udruge</w:t>
                  </w:r>
                </w:p>
              </w:tc>
              <w:tc>
                <w:tcPr>
                  <w:tcW w:w="1750" w:type="dxa"/>
                  <w:vAlign w:val="bottom"/>
                </w:tcPr>
                <w:p w14:paraId="19DF0EDE" w14:textId="38A013AD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200</w:t>
                  </w:r>
                  <w:r w:rsidR="004E3E39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D4A2594" w14:textId="498CAFE4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200.000,00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0906AD1" w14:textId="4CE3E54B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200.000,00</w:t>
                  </w:r>
                </w:p>
              </w:tc>
            </w:tr>
            <w:tr w:rsidR="001E6740" w14:paraId="722AC4EA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705691B0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A100904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44200965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Udruge Hrvatskih branitelja</w:t>
                  </w:r>
                </w:p>
              </w:tc>
              <w:tc>
                <w:tcPr>
                  <w:tcW w:w="1750" w:type="dxa"/>
                  <w:vAlign w:val="bottom"/>
                </w:tcPr>
                <w:p w14:paraId="1C15364B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4.000,00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4D0A379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4.000,00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031C5D0F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4.000,00</w:t>
                  </w:r>
                </w:p>
              </w:tc>
            </w:tr>
            <w:tr w:rsidR="001E6740" w14:paraId="375A72DB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6DD13540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A100908</w:t>
                  </w:r>
                </w:p>
              </w:tc>
              <w:tc>
                <w:tcPr>
                  <w:tcW w:w="3607" w:type="dxa"/>
                  <w:vAlign w:val="center"/>
                </w:tcPr>
                <w:p w14:paraId="0DF4CCEB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Ulaganje u školstvo</w:t>
                  </w:r>
                </w:p>
              </w:tc>
              <w:tc>
                <w:tcPr>
                  <w:tcW w:w="1750" w:type="dxa"/>
                  <w:vAlign w:val="bottom"/>
                </w:tcPr>
                <w:p w14:paraId="0365FFCF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30.000,00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B1350A8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F0A4088" w14:textId="77777777" w:rsidR="001E6740" w:rsidRPr="005C2022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10.000,00</w:t>
                  </w:r>
                </w:p>
              </w:tc>
            </w:tr>
            <w:tr w:rsidR="001E6740" w14:paraId="7A733018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3F5000C" w14:textId="77777777" w:rsidR="001E6740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90F8097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32C4C51F" w14:textId="6FC41DE4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251.500</w:t>
                  </w:r>
                  <w:r w:rsidR="004E3E39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1CB0CCE" w14:textId="3C83596D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231.500</w:t>
                  </w:r>
                  <w:r w:rsidR="004E3E39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25B70CCF" w14:textId="4D13205E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231.500</w:t>
                  </w:r>
                  <w:r w:rsidR="004E3E39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,00</w:t>
                  </w:r>
                </w:p>
              </w:tc>
            </w:tr>
          </w:tbl>
          <w:p w14:paraId="30091330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731E5B0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Vjerske zajednice</w:t>
            </w:r>
          </w:p>
          <w:p w14:paraId="00457532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tekuće donacije u novcu 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Župi sv. Ane Poljica, Župi sv. Luke i Pravoslavnoj crkvi u ukupnom iznosu od 6.500,00 eur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</w:t>
            </w:r>
          </w:p>
          <w:p w14:paraId="03ADB3FE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9DECCED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Kulturne udruge</w:t>
            </w:r>
          </w:p>
          <w:p w14:paraId="3368640B" w14:textId="71CD9A8D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iznosu od 11.000,00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planiraju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ekuće donacije u novcu, donacije udruzi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Cvit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razgovora -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Klonska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selekcija vinove loze</w:t>
            </w:r>
          </w:p>
          <w:p w14:paraId="46D2D9AE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i za javni poziv kulturnim udrugama.</w:t>
            </w:r>
          </w:p>
          <w:p w14:paraId="21F5C054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  <w:p w14:paraId="6BE0215E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  <w:t>Sportske udruge</w:t>
            </w:r>
          </w:p>
          <w:p w14:paraId="106CFE99" w14:textId="0CAFBC4D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Aktivnost obuhvaća tekuće donacije u novcu, tekuće donacije u novcu 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NK Kamen omladinskoj školi i NK Kamen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i za javni poziv sportskim udrugama u iznosu od </w:t>
            </w:r>
            <w:r w:rsidR="005C2022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200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.000,00 eur.</w:t>
            </w:r>
          </w:p>
          <w:p w14:paraId="406FF957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  <w:p w14:paraId="22BD5C91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  <w:t>Udruge hrvatskih branitelja</w:t>
            </w:r>
          </w:p>
          <w:p w14:paraId="5594F7F9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Planirana su sredstva u ukupnom iznosu od 4.000,00 eur za tekuće donacije u novcu i za javni poziv braniteljskim udrugama.</w:t>
            </w:r>
          </w:p>
          <w:p w14:paraId="4EF9E85E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  <w:p w14:paraId="645440FA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  <w:t>Ulaganje u školstvo</w:t>
            </w:r>
          </w:p>
          <w:p w14:paraId="0F4DA711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u iznosu od 30.000,00 eur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planiraju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t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ekuće donacije u novcu.</w:t>
            </w:r>
          </w:p>
          <w:p w14:paraId="310EEE66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  <w:p w14:paraId="24DC93E0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</w:p>
          <w:p w14:paraId="3D21C387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9B5227D" w14:textId="77777777" w:rsidR="001E6740" w:rsidRDefault="001E6740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1E6740" w14:paraId="1BC02A48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4F8E6EF" w14:textId="77777777" w:rsidR="001E6740" w:rsidRPr="00B1552E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</w:pPr>
            <w:bookmarkStart w:id="31" w:name="_Toc149204789"/>
            <w:bookmarkStart w:id="32" w:name="_Hlk149137542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</w:t>
            </w:r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bookmarkEnd w:id="31"/>
            <w:r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</w:t>
            </w:r>
            <w:r w:rsidRPr="00B1552E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OTUPOŽARNA I CIVILNA ZAŠTITA</w:t>
            </w:r>
          </w:p>
        </w:tc>
      </w:tr>
      <w:tr w:rsidR="001E6740" w14:paraId="28649332" w14:textId="77777777">
        <w:trPr>
          <w:trHeight w:val="194"/>
          <w:tblCellSpacing w:w="20" w:type="dxa"/>
        </w:trPr>
        <w:tc>
          <w:tcPr>
            <w:tcW w:w="10245" w:type="dxa"/>
          </w:tcPr>
          <w:p w14:paraId="3622BC43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D9D2157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4014FFFD" w14:textId="132A40DA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Javnu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vatrogasnu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postrojbu</w:t>
            </w:r>
            <w:proofErr w:type="spellEnd"/>
            <w:r w:rsidR="005C2022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,</w:t>
            </w:r>
          </w:p>
          <w:p w14:paraId="00AD70A5" w14:textId="5706A976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Civilnu zaštitu i gorsku službu spašavanja</w:t>
            </w:r>
            <w:r w:rsidR="005C2022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,</w:t>
            </w:r>
          </w:p>
          <w:p w14:paraId="18C7145B" w14:textId="77777777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Crveni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križ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Imotski</w:t>
            </w:r>
            <w:proofErr w:type="spellEnd"/>
          </w:p>
        </w:tc>
      </w:tr>
      <w:tr w:rsidR="001E6740" w14:paraId="1AE0C56C" w14:textId="77777777" w:rsidTr="005C2022">
        <w:trPr>
          <w:trHeight w:val="1356"/>
          <w:tblCellSpacing w:w="20" w:type="dxa"/>
        </w:trPr>
        <w:tc>
          <w:tcPr>
            <w:tcW w:w="10245" w:type="dxa"/>
          </w:tcPr>
          <w:p w14:paraId="7C52C6CE" w14:textId="77777777" w:rsidR="005C2022" w:rsidRDefault="004E3E39" w:rsidP="005C2022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7E37026E" w14:textId="516E63F3" w:rsidR="005C2022" w:rsidRPr="00B1552E" w:rsidRDefault="005C2022" w:rsidP="005C202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PT" w:eastAsia="hr-HR"/>
              </w:rPr>
            </w:pPr>
          </w:p>
          <w:p w14:paraId="12FD3D84" w14:textId="4CDBC43F" w:rsidR="005C2022" w:rsidRPr="00B1552E" w:rsidRDefault="005C2022" w:rsidP="005C202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PT" w:eastAsia="hr-HR"/>
              </w:rPr>
            </w:pPr>
            <w:r w:rsidRPr="00B1552E">
              <w:rPr>
                <w:rFonts w:ascii="Arial" w:hAnsi="Arial" w:cs="Arial"/>
                <w:sz w:val="16"/>
                <w:szCs w:val="16"/>
                <w:lang w:val="pt-PT" w:eastAsia="hr-HR"/>
              </w:rPr>
              <w:t>Statut Općine Podbablje,</w:t>
            </w:r>
          </w:p>
          <w:p w14:paraId="260470DE" w14:textId="5F1224CF" w:rsidR="005C2022" w:rsidRPr="00B1552E" w:rsidRDefault="005C2022" w:rsidP="005C202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PT" w:eastAsia="hr-HR"/>
              </w:rPr>
            </w:pPr>
            <w:r w:rsidRPr="00B1552E">
              <w:rPr>
                <w:rFonts w:ascii="Arial" w:hAnsi="Arial" w:cs="Arial"/>
                <w:sz w:val="16"/>
                <w:szCs w:val="16"/>
                <w:lang w:val="pt-PT" w:eastAsia="hr-HR"/>
              </w:rPr>
              <w:t>Zakon o vatrogastvu,</w:t>
            </w:r>
          </w:p>
          <w:p w14:paraId="561AFBBB" w14:textId="01C658D7" w:rsidR="005C2022" w:rsidRPr="00B1552E" w:rsidRDefault="005C2022" w:rsidP="005C202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PT" w:eastAsia="hr-HR"/>
              </w:rPr>
            </w:pPr>
            <w:r w:rsidRPr="00B1552E">
              <w:rPr>
                <w:rFonts w:ascii="Arial" w:hAnsi="Arial" w:cs="Arial"/>
                <w:sz w:val="16"/>
                <w:szCs w:val="16"/>
                <w:lang w:val="pt-PT" w:eastAsia="hr-HR"/>
              </w:rPr>
              <w:t>Zakon o sustavu civilne zaštite,</w:t>
            </w:r>
          </w:p>
          <w:p w14:paraId="5D6826BA" w14:textId="7EF18939" w:rsidR="001E6740" w:rsidRDefault="004E3E39" w:rsidP="005C202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Hrvatskoj gorskoj službi spašavanj</w:t>
            </w:r>
            <w:r w:rsidR="005C20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FA292A5" w14:textId="77777777" w:rsidR="001E6740" w:rsidRPr="00B1552E" w:rsidRDefault="004E3E39" w:rsidP="005C2022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  <w:lang w:val="pt-PT" w:eastAsia="hr-HR"/>
                <w14:ligatures w14:val="none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Hrvatskom crvenom križu</w:t>
            </w:r>
          </w:p>
        </w:tc>
      </w:tr>
      <w:tr w:rsidR="001E6740" w14:paraId="7974BD6E" w14:textId="77777777">
        <w:trPr>
          <w:trHeight w:val="194"/>
          <w:tblCellSpacing w:w="20" w:type="dxa"/>
        </w:trPr>
        <w:tc>
          <w:tcPr>
            <w:tcW w:w="10245" w:type="dxa"/>
          </w:tcPr>
          <w:p w14:paraId="3C026EEA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4465E711" w14:textId="77777777" w:rsidR="001E6740" w:rsidRDefault="001E674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45E4BC6" w14:textId="47E4246B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4B6D99F4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08DA12F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46D28AB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3" w:name="_Toc149204790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ABE027C" w14:textId="7122F17B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5C202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6723699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46A5669F" w14:textId="0DF9B46C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5C202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25EAFD6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58C88ED" w14:textId="5CAEAB1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5C202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1779C205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46B805C6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C2587F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Javna vatrogasna postrojba</w:t>
                  </w:r>
                </w:p>
              </w:tc>
              <w:tc>
                <w:tcPr>
                  <w:tcW w:w="1750" w:type="dxa"/>
                  <w:vAlign w:val="bottom"/>
                </w:tcPr>
                <w:p w14:paraId="66C9B243" w14:textId="531BAE2D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5C2022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  <w:r w:rsidR="004E3E39" w:rsidRPr="005C2022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2C8A208" w14:textId="5C8C3241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5C2022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  <w:r w:rsidR="004E3E39" w:rsidRPr="005C2022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5FD0A1D" w14:textId="476C5D49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5C2022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  <w:r w:rsidR="004E3E39" w:rsidRPr="005C2022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0.000,00</w:t>
                  </w:r>
                </w:p>
              </w:tc>
            </w:tr>
            <w:tr w:rsidR="001E6740" w14:paraId="0002ABFF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3514F83C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A101002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0083D50A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Civilna zaštita i gorska služba spašavanja</w:t>
                  </w:r>
                </w:p>
              </w:tc>
              <w:tc>
                <w:tcPr>
                  <w:tcW w:w="1750" w:type="dxa"/>
                  <w:vAlign w:val="bottom"/>
                </w:tcPr>
                <w:p w14:paraId="5C909FCC" w14:textId="2BECF4D8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</w:t>
                  </w:r>
                  <w:r w:rsidR="004E3E39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34F33AC" w14:textId="268D5C56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</w:t>
                  </w:r>
                  <w:r w:rsidR="004E3E39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007E1545" w14:textId="06AC727E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</w:t>
                  </w:r>
                  <w:r w:rsidR="004E3E39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</w:tr>
            <w:tr w:rsidR="001E6740" w14:paraId="6799AD60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018D0466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A101003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19EE62DB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Crveni križ Imotski</w:t>
                  </w:r>
                </w:p>
              </w:tc>
              <w:tc>
                <w:tcPr>
                  <w:tcW w:w="1750" w:type="dxa"/>
                  <w:vAlign w:val="bottom"/>
                </w:tcPr>
                <w:p w14:paraId="69533605" w14:textId="6FB8CC3B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15</w:t>
                  </w:r>
                  <w:r w:rsidR="004E3E39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84C4546" w14:textId="11C7E039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15</w:t>
                  </w:r>
                  <w:r w:rsidR="004E3E39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10A6A37" w14:textId="403D3D3F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15</w:t>
                  </w:r>
                  <w:r w:rsidR="004E3E39"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</w:tr>
            <w:tr w:rsidR="001E6740" w14:paraId="550F9611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D9D1D36" w14:textId="77777777" w:rsidR="001E6740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F765238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593D119F" w14:textId="1D59DA76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80.000,00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16D9F474" w14:textId="59B776BB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80.000,00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283CB00" w14:textId="2826D077" w:rsidR="001E6740" w:rsidRPr="005C2022" w:rsidRDefault="005C2022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80.000,00</w:t>
                  </w:r>
                </w:p>
              </w:tc>
            </w:tr>
          </w:tbl>
          <w:p w14:paraId="51FCE690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E25FABA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  <w:t>Javna vatrogasna postrojba</w:t>
            </w:r>
          </w:p>
          <w:p w14:paraId="4210984C" w14:textId="5F8C1A7B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se planiraju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tekuću donaciju u novcu Javnoj vatrogasnoj postrojbi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u ukupnom iznosu od </w:t>
            </w:r>
            <w:r w:rsidR="005C2022"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6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0.000,00 eur. </w:t>
            </w:r>
          </w:p>
          <w:p w14:paraId="11AF76A7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3678C62" w14:textId="77777777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  <w:t>Civilna zaštita i gorska služba spašavanja</w:t>
            </w:r>
          </w:p>
          <w:p w14:paraId="0681496C" w14:textId="745AB89B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Planirana su sredstva u iznosu od </w:t>
            </w:r>
            <w:r w:rsidR="005C2022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5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.000,00 eur za tekuću donaciju u novcu Gorskoj službi spašavanja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.</w:t>
            </w:r>
          </w:p>
          <w:p w14:paraId="28EA6218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2C1EC7D" w14:textId="77777777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Crveni križ Imotski</w:t>
            </w:r>
          </w:p>
          <w:p w14:paraId="249A52F9" w14:textId="3559B13B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tekuću donaciju u novcu Crvenom križu Imotski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u ukupnom iznosu od </w:t>
            </w:r>
            <w:r w:rsidR="005C2022"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15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.000,00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F6DF2F2" w14:textId="77777777" w:rsidR="001E6740" w:rsidRPr="00B1552E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80E1B9C" w14:textId="77777777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ab/>
            </w:r>
          </w:p>
          <w:p w14:paraId="60460683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bookmarkEnd w:id="32"/>
    </w:tbl>
    <w:p w14:paraId="0E94301B" w14:textId="77777777" w:rsidR="001E6740" w:rsidRDefault="001E6740"/>
    <w:p w14:paraId="66063B1F" w14:textId="77777777" w:rsidR="001E6740" w:rsidRDefault="004E3E3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1E6740" w14:paraId="4584ECEA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81700C3" w14:textId="77777777" w:rsidR="001E6740" w:rsidRPr="00B1552E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</w:pPr>
            <w:bookmarkStart w:id="34" w:name="_Toc149204793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101</w:t>
            </w:r>
            <w:bookmarkEnd w:id="34"/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 xml:space="preserve">1 </w:t>
            </w:r>
            <w:r w:rsidRPr="00B1552E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IZGRADNJA OBJEKATA I UREĐENJE KOMUNALNE INFRASTRUKTURE</w:t>
            </w:r>
          </w:p>
        </w:tc>
      </w:tr>
      <w:tr w:rsidR="001E6740" w14:paraId="76CDE599" w14:textId="77777777">
        <w:trPr>
          <w:trHeight w:val="194"/>
          <w:tblCellSpacing w:w="20" w:type="dxa"/>
        </w:trPr>
        <w:tc>
          <w:tcPr>
            <w:tcW w:w="10245" w:type="dxa"/>
          </w:tcPr>
          <w:p w14:paraId="1781B011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54C3498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378AA2CE" w14:textId="4CF0EF49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Proširenje i sanacija lokalnih i nerazvrstanih cesta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C948EC7" w14:textId="5218AEF7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groblja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A364F3F" w14:textId="17FD25B4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vodovoda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08AED65" w14:textId="659C3A69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objekata odvodnje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CC1F670" w14:textId="3579CE0C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šumskih poljskih putova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817E9C1" w14:textId="1CE27E86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nogostupa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86F3408" w14:textId="381C9E31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Tematske staze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D2BE31B" w14:textId="7FE836E1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javne rasvjete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7B47899" w14:textId="1086EC31" w:rsidR="001E6740" w:rsidRDefault="005C2022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Izrada dokumenata prostornog planiranja i uređenja,</w:t>
            </w:r>
          </w:p>
          <w:p w14:paraId="01834DBE" w14:textId="231FDD15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igrališta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817967A" w14:textId="2727E2EE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i opremanje Dječjeg vrtića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BF4945C" w14:textId="40399229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poduzetničkog centra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0EC5AEF" w14:textId="7BA91698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rekreacijsko-športskog centra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6696C49" w14:textId="6268191A" w:rsidR="001E6740" w:rsidRDefault="005C2022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Opremanje</w:t>
            </w:r>
            <w:r w:rsidR="004E3E39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turističko-informativnog centra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56C0C6D" w14:textId="4E97D81B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parkirališta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4BF1297" w14:textId="6A42379D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kuće Imotske riči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E880B1B" w14:textId="095C635F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Nadogradnja centra Slava Raškaj</w:t>
            </w:r>
            <w:r w:rsidR="005C2022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41F10A2" w14:textId="77777777" w:rsidR="001E6740" w:rsidRDefault="004E3E3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vatrogasnog doma</w:t>
            </w:r>
          </w:p>
        </w:tc>
      </w:tr>
      <w:tr w:rsidR="001E6740" w14:paraId="7E482264" w14:textId="77777777">
        <w:trPr>
          <w:trHeight w:val="1308"/>
          <w:tblCellSpacing w:w="20" w:type="dxa"/>
        </w:trPr>
        <w:tc>
          <w:tcPr>
            <w:tcW w:w="10245" w:type="dxa"/>
          </w:tcPr>
          <w:p w14:paraId="53EE1B1D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7092FD2D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komunalnom gospodarstvu,</w:t>
            </w:r>
          </w:p>
          <w:p w14:paraId="520798CA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Zakon o cestama, </w:t>
            </w:r>
          </w:p>
          <w:p w14:paraId="087D5786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Pravilnik o održavanju cesta,</w:t>
            </w:r>
          </w:p>
          <w:p w14:paraId="4B9376DC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Zakonu o sigurnosti prometa na cestama,</w:t>
            </w:r>
          </w:p>
          <w:p w14:paraId="7343C530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tržištu električne energije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,</w:t>
            </w:r>
          </w:p>
          <w:p w14:paraId="09F0B887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Zakon o gradnji,</w:t>
            </w:r>
          </w:p>
          <w:p w14:paraId="72E3D0B5" w14:textId="77777777" w:rsidR="001E6740" w:rsidRDefault="004E3E3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obavljanju geodetske djelatnosti,</w:t>
            </w:r>
          </w:p>
          <w:p w14:paraId="28CA9C67" w14:textId="77777777" w:rsidR="001E6740" w:rsidRDefault="004E3E3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prostornom uređenju</w:t>
            </w:r>
          </w:p>
          <w:p w14:paraId="7FDEDD93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  <w:lang w:val="en-US" w:eastAsia="hr-HR"/>
                <w14:ligatures w14:val="none"/>
              </w:rPr>
            </w:pPr>
          </w:p>
          <w:p w14:paraId="23E75F84" w14:textId="77777777" w:rsidR="001E6740" w:rsidRDefault="001E674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1E6740" w14:paraId="65707BEA" w14:textId="77777777">
        <w:trPr>
          <w:trHeight w:val="194"/>
          <w:tblCellSpacing w:w="20" w:type="dxa"/>
        </w:trPr>
        <w:tc>
          <w:tcPr>
            <w:tcW w:w="10245" w:type="dxa"/>
          </w:tcPr>
          <w:p w14:paraId="305C558F" w14:textId="77777777" w:rsidR="001E6740" w:rsidRPr="0075529F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552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14B12E8" w14:textId="2FA0ACEF" w:rsidR="001E6740" w:rsidRPr="0075529F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5529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 w:rsidRPr="0075529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3B820B7E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82144D2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F59ED67" w14:textId="77777777" w:rsidR="001E6740" w:rsidRPr="0075529F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5" w:name="_Toc149204794"/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5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7F55C56" w14:textId="77777777" w:rsidR="001E6740" w:rsidRPr="0075529F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Plan </w:t>
                  </w:r>
                </w:p>
                <w:p w14:paraId="2AE439DE" w14:textId="37F65559" w:rsidR="001E6740" w:rsidRPr="0075529F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08CBF56" w14:textId="77777777" w:rsidR="001E6740" w:rsidRPr="0075529F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294F6E0" w14:textId="0BC45A7C" w:rsidR="001E6740" w:rsidRPr="0075529F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7CF9E6F" w14:textId="77777777" w:rsidR="001E6740" w:rsidRPr="0075529F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62FDBE7F" w14:textId="725237AB" w:rsidR="001E6740" w:rsidRPr="0075529F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294BAFE1" w14:textId="77777777">
              <w:trPr>
                <w:trHeight w:hRule="exact" w:val="406"/>
              </w:trPr>
              <w:tc>
                <w:tcPr>
                  <w:tcW w:w="1045" w:type="dxa"/>
                  <w:vAlign w:val="center"/>
                </w:tcPr>
                <w:p w14:paraId="06FFB632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</w:t>
                  </w: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1AFD5257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Proširenje i sanacija lokalnih i nerazvrstanih cesta</w:t>
                  </w:r>
                </w:p>
              </w:tc>
              <w:tc>
                <w:tcPr>
                  <w:tcW w:w="1750" w:type="dxa"/>
                  <w:vAlign w:val="bottom"/>
                </w:tcPr>
                <w:p w14:paraId="034C9399" w14:textId="784916BB" w:rsidR="001E6740" w:rsidRPr="0075529F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BC70CB4" w14:textId="6D979AD3" w:rsidR="001E6740" w:rsidRPr="0075529F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0E3F311C" w14:textId="100E0CDD" w:rsidR="001E6740" w:rsidRPr="0075529F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60.000,00</w:t>
                  </w:r>
                </w:p>
              </w:tc>
            </w:tr>
            <w:tr w:rsidR="001E6740" w14:paraId="039C94BF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57A700C3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</w:t>
                  </w: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3CD51141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groblja</w:t>
                  </w:r>
                </w:p>
              </w:tc>
              <w:tc>
                <w:tcPr>
                  <w:tcW w:w="1750" w:type="dxa"/>
                  <w:vAlign w:val="bottom"/>
                </w:tcPr>
                <w:p w14:paraId="5503D157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385.000,00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0E82D192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140.000,00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BAE9525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50.000,00</w:t>
                  </w:r>
                </w:p>
              </w:tc>
            </w:tr>
            <w:tr w:rsidR="001E6740" w14:paraId="0F89ECFB" w14:textId="77777777">
              <w:trPr>
                <w:trHeight w:hRule="exact" w:val="422"/>
              </w:trPr>
              <w:tc>
                <w:tcPr>
                  <w:tcW w:w="1045" w:type="dxa"/>
                  <w:vAlign w:val="center"/>
                </w:tcPr>
                <w:p w14:paraId="290310DF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</w:t>
                  </w: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75AAF84D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vodovoda</w:t>
                  </w:r>
                </w:p>
              </w:tc>
              <w:tc>
                <w:tcPr>
                  <w:tcW w:w="1750" w:type="dxa"/>
                  <w:vAlign w:val="bottom"/>
                </w:tcPr>
                <w:p w14:paraId="3B049224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96745C5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9EC7679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20.000,00</w:t>
                  </w:r>
                </w:p>
              </w:tc>
            </w:tr>
            <w:tr w:rsidR="001E6740" w14:paraId="7CFB34B4" w14:textId="77777777">
              <w:trPr>
                <w:trHeight w:hRule="exact" w:val="328"/>
              </w:trPr>
              <w:tc>
                <w:tcPr>
                  <w:tcW w:w="1045" w:type="dxa"/>
                  <w:vAlign w:val="center"/>
                </w:tcPr>
                <w:p w14:paraId="395517AD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</w:t>
                  </w: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107A0E0F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objekata odvodnje</w:t>
                  </w:r>
                </w:p>
              </w:tc>
              <w:tc>
                <w:tcPr>
                  <w:tcW w:w="1750" w:type="dxa"/>
                  <w:vAlign w:val="bottom"/>
                </w:tcPr>
                <w:p w14:paraId="357A107E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6D790B6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6D74EEA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10.000,00</w:t>
                  </w:r>
                </w:p>
              </w:tc>
            </w:tr>
            <w:tr w:rsidR="001E6740" w14:paraId="3EA8146A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4C21EB74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</w:t>
                  </w: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C52A9F7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šumskih poljskih putova</w:t>
                  </w:r>
                </w:p>
              </w:tc>
              <w:tc>
                <w:tcPr>
                  <w:tcW w:w="1750" w:type="dxa"/>
                  <w:vAlign w:val="bottom"/>
                </w:tcPr>
                <w:p w14:paraId="1A4F46FE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E634514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15E030E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20.000,00</w:t>
                  </w:r>
                </w:p>
              </w:tc>
            </w:tr>
            <w:tr w:rsidR="001E6740" w14:paraId="5C7352CF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512408BD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</w:t>
                  </w: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106</w:t>
                  </w:r>
                </w:p>
              </w:tc>
              <w:tc>
                <w:tcPr>
                  <w:tcW w:w="3607" w:type="dxa"/>
                  <w:vAlign w:val="center"/>
                </w:tcPr>
                <w:p w14:paraId="6E701984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nogostupa</w:t>
                  </w:r>
                </w:p>
              </w:tc>
              <w:tc>
                <w:tcPr>
                  <w:tcW w:w="1750" w:type="dxa"/>
                  <w:vAlign w:val="bottom"/>
                </w:tcPr>
                <w:p w14:paraId="5D8FDB81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2E4DC1F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0DD7F8E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20.000,00</w:t>
                  </w:r>
                </w:p>
              </w:tc>
            </w:tr>
            <w:tr w:rsidR="001E6740" w14:paraId="12DE64B3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4F3CC270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K101107</w:t>
                  </w:r>
                </w:p>
              </w:tc>
              <w:tc>
                <w:tcPr>
                  <w:tcW w:w="3607" w:type="dxa"/>
                  <w:vAlign w:val="center"/>
                </w:tcPr>
                <w:p w14:paraId="68FC2A76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Tematske staze</w:t>
                  </w:r>
                </w:p>
              </w:tc>
              <w:tc>
                <w:tcPr>
                  <w:tcW w:w="1750" w:type="dxa"/>
                  <w:vAlign w:val="bottom"/>
                </w:tcPr>
                <w:p w14:paraId="2CF5E0A9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FB88D88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1.000.000,00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61A87F4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500.000,00</w:t>
                  </w:r>
                </w:p>
              </w:tc>
            </w:tr>
            <w:tr w:rsidR="001E6740" w14:paraId="0F5208C1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78C9DE52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K101108</w:t>
                  </w:r>
                </w:p>
              </w:tc>
              <w:tc>
                <w:tcPr>
                  <w:tcW w:w="3607" w:type="dxa"/>
                  <w:vAlign w:val="center"/>
                </w:tcPr>
                <w:p w14:paraId="7362F1F0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Izgradnja javne rasvjete</w:t>
                  </w:r>
                </w:p>
              </w:tc>
              <w:tc>
                <w:tcPr>
                  <w:tcW w:w="1750" w:type="dxa"/>
                  <w:vAlign w:val="bottom"/>
                </w:tcPr>
                <w:p w14:paraId="35E871A9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15D2268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CFDCA98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120.000,00</w:t>
                  </w:r>
                </w:p>
              </w:tc>
            </w:tr>
            <w:tr w:rsidR="001E6740" w14:paraId="62459073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59269E4B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K101109</w:t>
                  </w:r>
                </w:p>
              </w:tc>
              <w:tc>
                <w:tcPr>
                  <w:tcW w:w="3607" w:type="dxa"/>
                  <w:vAlign w:val="center"/>
                </w:tcPr>
                <w:p w14:paraId="39937658" w14:textId="4B5DE8DC" w:rsidR="001E6740" w:rsidRPr="0075529F" w:rsidRDefault="0075529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Izrada dokumenata prostornog planiranja i uređenja</w:t>
                  </w:r>
                </w:p>
              </w:tc>
              <w:tc>
                <w:tcPr>
                  <w:tcW w:w="1750" w:type="dxa"/>
                  <w:vAlign w:val="bottom"/>
                </w:tcPr>
                <w:p w14:paraId="692FD24D" w14:textId="78CE63E5" w:rsidR="001E6740" w:rsidRPr="0075529F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40.000,00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AA3C6FC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815AAC8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0,00</w:t>
                  </w:r>
                </w:p>
              </w:tc>
            </w:tr>
            <w:tr w:rsidR="001E6740" w14:paraId="30E0304F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21C364CB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K101110</w:t>
                  </w:r>
                </w:p>
              </w:tc>
              <w:tc>
                <w:tcPr>
                  <w:tcW w:w="3607" w:type="dxa"/>
                  <w:vAlign w:val="center"/>
                </w:tcPr>
                <w:p w14:paraId="5FFE917E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igrališta</w:t>
                  </w:r>
                </w:p>
              </w:tc>
              <w:tc>
                <w:tcPr>
                  <w:tcW w:w="1750" w:type="dxa"/>
                  <w:vAlign w:val="bottom"/>
                </w:tcPr>
                <w:p w14:paraId="44206F22" w14:textId="28C0E4FF" w:rsidR="001E6740" w:rsidRPr="0075529F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B543575" w14:textId="3FA68040" w:rsidR="001E6740" w:rsidRPr="0075529F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89395A1" w14:textId="581E2364" w:rsidR="001E6740" w:rsidRPr="0075529F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200.000,00</w:t>
                  </w:r>
                </w:p>
              </w:tc>
            </w:tr>
            <w:tr w:rsidR="001E6740" w14:paraId="63CF13CB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2A2CE3A8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K101112</w:t>
                  </w:r>
                </w:p>
              </w:tc>
              <w:tc>
                <w:tcPr>
                  <w:tcW w:w="3607" w:type="dxa"/>
                  <w:vAlign w:val="center"/>
                </w:tcPr>
                <w:p w14:paraId="17267BDA" w14:textId="0421239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Izgradnja i opremanje Dječjeg vrtića </w:t>
                  </w:r>
                </w:p>
              </w:tc>
              <w:tc>
                <w:tcPr>
                  <w:tcW w:w="1750" w:type="dxa"/>
                  <w:vAlign w:val="bottom"/>
                </w:tcPr>
                <w:p w14:paraId="3A6A092D" w14:textId="1AC91E0F" w:rsidR="001E6740" w:rsidRPr="00B1552E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400.000,00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0EED8EB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604737B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100.000,00</w:t>
                  </w:r>
                </w:p>
              </w:tc>
            </w:tr>
            <w:tr w:rsidR="001E6740" w14:paraId="67E53522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1A3731FC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K101113</w:t>
                  </w:r>
                </w:p>
              </w:tc>
              <w:tc>
                <w:tcPr>
                  <w:tcW w:w="3607" w:type="dxa"/>
                  <w:vAlign w:val="center"/>
                </w:tcPr>
                <w:p w14:paraId="52853EDA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poduzetničkog centra</w:t>
                  </w:r>
                </w:p>
              </w:tc>
              <w:tc>
                <w:tcPr>
                  <w:tcW w:w="1750" w:type="dxa"/>
                  <w:vAlign w:val="bottom"/>
                </w:tcPr>
                <w:p w14:paraId="5CC914C6" w14:textId="582EE9D9" w:rsidR="001E6740" w:rsidRPr="00B1552E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600.000,00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92ED921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054CA1BB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</w:tr>
            <w:tr w:rsidR="001E6740" w14:paraId="3FE02FA3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5F344E03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lastRenderedPageBreak/>
                    <w:t>K101114</w:t>
                  </w:r>
                </w:p>
              </w:tc>
              <w:tc>
                <w:tcPr>
                  <w:tcW w:w="3607" w:type="dxa"/>
                  <w:vAlign w:val="center"/>
                </w:tcPr>
                <w:p w14:paraId="74A1C22C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rekreacijsko-športskog centra</w:t>
                  </w:r>
                </w:p>
              </w:tc>
              <w:tc>
                <w:tcPr>
                  <w:tcW w:w="1750" w:type="dxa"/>
                  <w:vAlign w:val="bottom"/>
                </w:tcPr>
                <w:p w14:paraId="7CA30033" w14:textId="62B0CE30" w:rsidR="001E6740" w:rsidRPr="00B1552E" w:rsidRDefault="0075529F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800.000,00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44BAC3A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61ADEC0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</w:tr>
            <w:tr w:rsidR="001E6740" w14:paraId="3DFD567A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1690496C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K101115</w:t>
                  </w:r>
                </w:p>
              </w:tc>
              <w:tc>
                <w:tcPr>
                  <w:tcW w:w="3607" w:type="dxa"/>
                  <w:vAlign w:val="center"/>
                </w:tcPr>
                <w:p w14:paraId="385D7978" w14:textId="10F2EFE6" w:rsidR="001E6740" w:rsidRPr="0075529F" w:rsidRDefault="0075529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Opremanje</w:t>
                  </w:r>
                  <w:r w:rsidR="004E3E39"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turističko-informativnog centra</w:t>
                  </w:r>
                </w:p>
              </w:tc>
              <w:tc>
                <w:tcPr>
                  <w:tcW w:w="1750" w:type="dxa"/>
                  <w:vAlign w:val="bottom"/>
                </w:tcPr>
                <w:p w14:paraId="7509C423" w14:textId="240E0B27" w:rsidR="001E6740" w:rsidRPr="00B1552E" w:rsidRDefault="0075529F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20.000,00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2B660DD" w14:textId="19AD7539" w:rsidR="001E6740" w:rsidRPr="00B1552E" w:rsidRDefault="0075529F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9AEB25B" w14:textId="7109D392" w:rsidR="001E6740" w:rsidRPr="00B1552E" w:rsidRDefault="0075529F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</w:tr>
            <w:tr w:rsidR="001E6740" w14:paraId="3230467E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3AEB6541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K101116</w:t>
                  </w:r>
                </w:p>
              </w:tc>
              <w:tc>
                <w:tcPr>
                  <w:tcW w:w="3607" w:type="dxa"/>
                  <w:vAlign w:val="center"/>
                </w:tcPr>
                <w:p w14:paraId="73984DC5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parkirališta</w:t>
                  </w:r>
                </w:p>
              </w:tc>
              <w:tc>
                <w:tcPr>
                  <w:tcW w:w="1750" w:type="dxa"/>
                  <w:vAlign w:val="bottom"/>
                </w:tcPr>
                <w:p w14:paraId="34EC72A2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DF67243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228A6423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15.000,00</w:t>
                  </w:r>
                </w:p>
              </w:tc>
            </w:tr>
            <w:tr w:rsidR="001E6740" w14:paraId="11B566D0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010D16F6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K101117</w:t>
                  </w:r>
                </w:p>
              </w:tc>
              <w:tc>
                <w:tcPr>
                  <w:tcW w:w="3607" w:type="dxa"/>
                  <w:vAlign w:val="center"/>
                </w:tcPr>
                <w:p w14:paraId="6E367DE8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Izgradnja kuće Imotske riči</w:t>
                  </w:r>
                </w:p>
              </w:tc>
              <w:tc>
                <w:tcPr>
                  <w:tcW w:w="1750" w:type="dxa"/>
                  <w:vAlign w:val="bottom"/>
                </w:tcPr>
                <w:p w14:paraId="3B89235F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60.000,00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71EBCB8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13AA415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</w:tr>
            <w:tr w:rsidR="001E6740" w14:paraId="33C6BB0D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13C5DFA8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K101119</w:t>
                  </w:r>
                </w:p>
              </w:tc>
              <w:tc>
                <w:tcPr>
                  <w:tcW w:w="3607" w:type="dxa"/>
                  <w:vAlign w:val="center"/>
                </w:tcPr>
                <w:p w14:paraId="2921DDAA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Nadogradnja centra Slava Raškaj</w:t>
                  </w:r>
                </w:p>
              </w:tc>
              <w:tc>
                <w:tcPr>
                  <w:tcW w:w="1750" w:type="dxa"/>
                  <w:vAlign w:val="bottom"/>
                </w:tcPr>
                <w:p w14:paraId="13418DFD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4F0E479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1.000.000,00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879CD53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500.000,00</w:t>
                  </w:r>
                </w:p>
              </w:tc>
            </w:tr>
            <w:tr w:rsidR="001E6740" w14:paraId="7B7B5AF9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6A02A9A7" w14:textId="77777777" w:rsidR="001E6740" w:rsidRPr="00B1552E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K101120</w:t>
                  </w:r>
                </w:p>
              </w:tc>
              <w:tc>
                <w:tcPr>
                  <w:tcW w:w="3607" w:type="dxa"/>
                  <w:vAlign w:val="center"/>
                </w:tcPr>
                <w:p w14:paraId="033353E6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vatrogasnog doma</w:t>
                  </w:r>
                </w:p>
              </w:tc>
              <w:tc>
                <w:tcPr>
                  <w:tcW w:w="1750" w:type="dxa"/>
                  <w:vAlign w:val="bottom"/>
                </w:tcPr>
                <w:p w14:paraId="63264511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E3484F4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500.000,00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FDD6513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500.000,00</w:t>
                  </w:r>
                </w:p>
              </w:tc>
            </w:tr>
            <w:tr w:rsidR="001E6740" w14:paraId="7BC52B18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65DF0D4" w14:textId="77777777" w:rsidR="001E6740" w:rsidRPr="0075529F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CECBDEC" w14:textId="77777777" w:rsidR="001E6740" w:rsidRPr="0075529F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75529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13ED675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2.910.000,00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22B62A89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3.165.000,00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18A900D" w14:textId="77777777" w:rsidR="001E6740" w:rsidRPr="0075529F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2.065.000,00</w:t>
                  </w:r>
                </w:p>
              </w:tc>
            </w:tr>
          </w:tbl>
          <w:p w14:paraId="561338E5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A7A88BA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Proširenje i sanacija lokalnih i nerazvrstanih cesta</w:t>
            </w:r>
          </w:p>
          <w:p w14:paraId="09DC11C1" w14:textId="1D4B7553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za proširenje i sanaciju lokalnih i nerazvrstanih cesta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u ukupnom iznosu od </w:t>
            </w:r>
            <w:r w:rsidR="0075529F"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.000,00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AA1C5D8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B2FDA2C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groblja</w:t>
            </w:r>
          </w:p>
          <w:p w14:paraId="45D17046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groblja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u iznosu od 385.000,00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ECD004E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9915FC3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vodovoda</w:t>
            </w:r>
          </w:p>
          <w:p w14:paraId="0913BB39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 20.000,00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namijenjena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vodovoda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5022517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E55C3B6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objekata odvodnje</w:t>
            </w:r>
          </w:p>
          <w:p w14:paraId="4B420D96" w14:textId="72E0C5E5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za i</w:t>
            </w:r>
            <w:r w:rsidR="0075529F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gradnju objekata odvodnje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u ukupnom iznosu od 10.000,00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00FFF9F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0CE3F38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šumskih poljskih putova</w:t>
            </w:r>
          </w:p>
          <w:p w14:paraId="435C139F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 20.000,00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namijenjena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šumskih poljskih puteva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E699128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2F26F90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nogostupa</w:t>
            </w:r>
          </w:p>
          <w:p w14:paraId="59AEE4D1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izgradnju nogostupa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u iznosu od 20.000,00 eur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258D095C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EACC353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Tematske staze</w:t>
            </w:r>
          </w:p>
          <w:p w14:paraId="34CE03C5" w14:textId="4269DF49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 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namijenjena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202</w:t>
            </w:r>
            <w:r w:rsidR="0075529F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izgradnju Tematske staze, dok su planirana u projekcijama za 202</w:t>
            </w:r>
            <w:r w:rsidR="0075529F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i 202</w:t>
            </w:r>
            <w:r w:rsidR="0075529F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godinu.</w:t>
            </w:r>
          </w:p>
          <w:p w14:paraId="5E737461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E44A8F3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javne rasvjete</w:t>
            </w:r>
          </w:p>
          <w:p w14:paraId="7B12217B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za izgradnju javne rasvjete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u ukupnom iznosu od 120.000,00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19B5629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F451AB7" w14:textId="0349E709" w:rsidR="001E6740" w:rsidRDefault="0075529F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Izrada dokumenata prostornog planiranja i uređenja</w:t>
            </w:r>
          </w:p>
          <w:p w14:paraId="591EC4AF" w14:textId="4BDA0E2E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od </w:t>
            </w:r>
            <w:r w:rsidR="0075529F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40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.000,00 eur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namijenjena </w:t>
            </w:r>
            <w:r w:rsidR="003537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izradu dokumenata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prostornog plan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iranja i uređenja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C6C4997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14FDB6E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igrališta</w:t>
            </w:r>
          </w:p>
          <w:p w14:paraId="5FA1DFEE" w14:textId="24903017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Aktivnost obuhvaća izgradnju igrališta u planiranom iznosu od </w:t>
            </w:r>
            <w:r w:rsidR="00353725"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200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.000,00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FD7E613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8A255DE" w14:textId="4A91988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i opremanje Dječjeg vrtića</w:t>
            </w:r>
          </w:p>
          <w:p w14:paraId="06C5263B" w14:textId="20369DE1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za izgradnju i opremanje Dječjeg vrtića 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u ukupnom iznosu od </w:t>
            </w:r>
            <w:r w:rsidR="00353725"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00.000,00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4584D38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A97487D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poduzetničkog centra</w:t>
            </w:r>
          </w:p>
          <w:p w14:paraId="78C4D9DE" w14:textId="2D86AA43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 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namijenjena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poduzetničkog centra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2E72085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7D7665B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rekreacijsko-športskog centra</w:t>
            </w:r>
          </w:p>
          <w:p w14:paraId="4D7E9B4E" w14:textId="699B8AAA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rekreacijsko-športskog centra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u iznosu od </w:t>
            </w:r>
            <w:r w:rsidR="00353725"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800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.000,00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D18EEE8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091FF85" w14:textId="68FD4D6B" w:rsidR="001E6740" w:rsidRDefault="00353725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Opremanje</w:t>
            </w:r>
            <w:r w:rsidR="004E3E39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turističko-informativnog centra</w:t>
            </w:r>
          </w:p>
          <w:p w14:paraId="4C043E7F" w14:textId="78736E13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od 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20.000,00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eur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namijenjena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u 202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6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. god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za 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opremanje turističko-informativnog centra.</w:t>
            </w:r>
          </w:p>
          <w:p w14:paraId="59DE7C48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752B072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parkirališta</w:t>
            </w:r>
          </w:p>
          <w:p w14:paraId="4A47DA88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 15.000,00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namijenjena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parkirališta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1977A6F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B40C4CB" w14:textId="7F52BA45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kuće Imotske riči</w:t>
            </w:r>
          </w:p>
          <w:p w14:paraId="2ECAA319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kuće Imotske riči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u iznosu od 60,000,00 </w:t>
            </w:r>
            <w:proofErr w:type="spellStart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3AB4EC9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DFA4E69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Nadogradnja centra Slava Raškaj</w:t>
            </w:r>
          </w:p>
          <w:p w14:paraId="169EE05F" w14:textId="26B4A138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pt-PT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od 0,00 eur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namijenjena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u 202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6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. god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za nadogradnju centra, dok su planirana u projekcijama za 202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7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. i 202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8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. godinu.</w:t>
            </w:r>
          </w:p>
          <w:p w14:paraId="68126843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536C4AF" w14:textId="77777777" w:rsidR="001E6740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vatrogasnog doma</w:t>
            </w:r>
          </w:p>
          <w:p w14:paraId="41242818" w14:textId="1FAB9204" w:rsidR="001E6740" w:rsidRPr="00B1552E" w:rsidRDefault="004E3E3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 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 namijenjena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202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izgradnju doma, dok su planirana u projekcijama za 202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i 202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godinu.</w:t>
            </w:r>
          </w:p>
          <w:p w14:paraId="2322F53D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F26FACE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274E9A00" w14:textId="77777777" w:rsidR="001E6740" w:rsidRDefault="004E3E39">
      <w:r>
        <w:lastRenderedPageBreak/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1E6740" w14:paraId="1C946109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0D76AB40" w14:textId="77777777" w:rsidR="001E6740" w:rsidRPr="00B1552E" w:rsidRDefault="004E3E3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</w:pPr>
            <w:bookmarkStart w:id="36" w:name="_Toc149204797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101</w:t>
            </w:r>
            <w:bookmarkEnd w:id="36"/>
            <w:r w:rsidRPr="00B155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PT" w:eastAsia="hr-HR"/>
                <w14:ligatures w14:val="none"/>
              </w:rPr>
              <w:t>2 ODRŽAVANJE OBJEKATA I UREĐAJA KOMUNALNE INFRASTRUKTURE</w:t>
            </w:r>
          </w:p>
        </w:tc>
      </w:tr>
      <w:tr w:rsidR="001E6740" w14:paraId="6F09E169" w14:textId="77777777">
        <w:trPr>
          <w:trHeight w:val="194"/>
          <w:tblCellSpacing w:w="20" w:type="dxa"/>
        </w:trPr>
        <w:tc>
          <w:tcPr>
            <w:tcW w:w="10245" w:type="dxa"/>
          </w:tcPr>
          <w:p w14:paraId="035B653F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447E698" w14:textId="77777777" w:rsidR="001E6740" w:rsidRDefault="004E3E3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356644B7" w14:textId="65113399" w:rsidR="001E6740" w:rsidRDefault="004E3E39">
            <w:pPr>
              <w:pStyle w:val="Odlomakpopisa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Materijal i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dijelov</w:t>
            </w:r>
            <w:proofErr w:type="spellEnd"/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val="pt-PT" w:eastAsia="hr-HR"/>
                <w14:ligatures w14:val="none"/>
              </w:rPr>
              <w:t>e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za održavanje javne rasvjete</w:t>
            </w:r>
            <w:r w:rsidR="00353725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F66DEBF" w14:textId="5FF5608D" w:rsidR="001E6740" w:rsidRDefault="004E3E39">
            <w:pPr>
              <w:pStyle w:val="Odlomakpopisa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Sanacij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u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divljih odlagališta</w:t>
            </w:r>
            <w:r w:rsidR="00353725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87C1D0E" w14:textId="6385F79C" w:rsidR="001E6740" w:rsidRDefault="004E3E39">
            <w:pPr>
              <w:pStyle w:val="Odlomakpopisa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Uređenje hortikulturnih i drugih površina</w:t>
            </w:r>
            <w:r w:rsidR="00353725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2A2E496" w14:textId="2578F537" w:rsidR="001E6740" w:rsidRDefault="004E3E39">
            <w:pPr>
              <w:pStyle w:val="Odlomakpopisa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Energetsk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obnov</w:t>
            </w:r>
            <w:r w:rsidRPr="00B1552E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u 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zgrada u vlasništvu Općine</w:t>
            </w:r>
            <w:r w:rsidR="00353725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E2811DA" w14:textId="00F49884" w:rsidR="001E6740" w:rsidRDefault="00353725">
            <w:pPr>
              <w:pStyle w:val="Odlomakpopisa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Spreminici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4E3E39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 odvojeno prikupljanje otpada</w:t>
            </w:r>
          </w:p>
          <w:p w14:paraId="4241BD59" w14:textId="77777777" w:rsidR="001E6740" w:rsidRDefault="004E3E39">
            <w:pPr>
              <w:pStyle w:val="Odlomakpopisa"/>
              <w:spacing w:before="120"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1E6740" w14:paraId="5EB036DB" w14:textId="77777777">
        <w:trPr>
          <w:trHeight w:val="1308"/>
          <w:tblCellSpacing w:w="20" w:type="dxa"/>
        </w:trPr>
        <w:tc>
          <w:tcPr>
            <w:tcW w:w="10245" w:type="dxa"/>
          </w:tcPr>
          <w:p w14:paraId="6919706E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FFB0C66" w14:textId="77777777" w:rsidR="001E6740" w:rsidRDefault="004E3E3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prostornom uređenju,</w:t>
            </w:r>
          </w:p>
          <w:p w14:paraId="2D174FC4" w14:textId="428BB501" w:rsidR="001E6740" w:rsidRDefault="004E3E3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komunalnom gospodarstvu,</w:t>
            </w:r>
          </w:p>
          <w:p w14:paraId="04ABB1EC" w14:textId="59BE5B11" w:rsidR="00353725" w:rsidRDefault="00353725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zaštiti okoliša,</w:t>
            </w:r>
          </w:p>
          <w:p w14:paraId="76B87011" w14:textId="7EAB61DC" w:rsidR="00353725" w:rsidRDefault="00353725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gospodarenju otpadom,</w:t>
            </w:r>
          </w:p>
          <w:p w14:paraId="627FDF8E" w14:textId="5D15BA0E" w:rsidR="001E6740" w:rsidRDefault="00353725" w:rsidP="00353725">
            <w:pPr>
              <w:spacing w:after="0"/>
              <w:rPr>
                <w:rFonts w:ascii="Arial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gradnji</w:t>
            </w:r>
          </w:p>
        </w:tc>
      </w:tr>
      <w:tr w:rsidR="001E6740" w14:paraId="39774C93" w14:textId="77777777">
        <w:trPr>
          <w:trHeight w:val="194"/>
          <w:tblCellSpacing w:w="20" w:type="dxa"/>
        </w:trPr>
        <w:tc>
          <w:tcPr>
            <w:tcW w:w="10245" w:type="dxa"/>
          </w:tcPr>
          <w:p w14:paraId="29355B75" w14:textId="77777777" w:rsidR="001E6740" w:rsidRDefault="004E3E3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F02608E" w14:textId="77777777" w:rsidR="001E6740" w:rsidRDefault="001E674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93F2B9D" w14:textId="09B241C8" w:rsidR="001E6740" w:rsidRDefault="004E3E3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E6740" w14:paraId="54361BBD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778DB9C" w14:textId="77777777" w:rsidR="001E6740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28DC4A4" w14:textId="77777777" w:rsidR="001E6740" w:rsidRDefault="004E3E3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7" w:name="_Toc149204798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7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3BDA0AA" w14:textId="60EC18B1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35372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CC998D6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CF925FA" w14:textId="224C1102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5372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D32D8AA" w14:textId="77777777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2AEBA84" w14:textId="23B1E2F1" w:rsidR="001E6740" w:rsidRDefault="004E3E3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5372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E6740" w14:paraId="46A5157D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AD30DEF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A101201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4DCA4F5B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Materijal i dijelovi za održavanje javne rasvjete</w:t>
                  </w:r>
                </w:p>
              </w:tc>
              <w:tc>
                <w:tcPr>
                  <w:tcW w:w="1750" w:type="dxa"/>
                  <w:vAlign w:val="bottom"/>
                </w:tcPr>
                <w:p w14:paraId="6553457A" w14:textId="77777777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50.000,00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69D36FB" w14:textId="77777777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50.000,00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85316F9" w14:textId="77777777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50.000,00</w:t>
                  </w:r>
                </w:p>
              </w:tc>
            </w:tr>
            <w:tr w:rsidR="001E6740" w14:paraId="14D550E7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46363DBE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A101202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29EB79FE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Sanacija divljih odlagališta</w:t>
                  </w:r>
                </w:p>
              </w:tc>
              <w:tc>
                <w:tcPr>
                  <w:tcW w:w="1750" w:type="dxa"/>
                  <w:vAlign w:val="bottom"/>
                </w:tcPr>
                <w:p w14:paraId="52ECEDD1" w14:textId="6D01F2FD" w:rsidR="001E6740" w:rsidRDefault="00353725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10.000,00</w:t>
                  </w:r>
                </w:p>
                <w:p w14:paraId="49B3C231" w14:textId="000174DD" w:rsidR="00353725" w:rsidRPr="00353725" w:rsidRDefault="00353725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750" w:type="dxa"/>
                  <w:vAlign w:val="bottom"/>
                </w:tcPr>
                <w:p w14:paraId="102D9F21" w14:textId="77777777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353725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413E79D9" w14:textId="77777777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353725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10.000,00</w:t>
                  </w:r>
                </w:p>
              </w:tc>
            </w:tr>
            <w:tr w:rsidR="001E6740" w14:paraId="4705EE25" w14:textId="77777777">
              <w:trPr>
                <w:trHeight w:hRule="exact" w:val="422"/>
              </w:trPr>
              <w:tc>
                <w:tcPr>
                  <w:tcW w:w="1045" w:type="dxa"/>
                  <w:vAlign w:val="center"/>
                </w:tcPr>
                <w:p w14:paraId="568D63F1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A101203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093FECF8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Uređenje hortikulturnih i drugih površina</w:t>
                  </w:r>
                </w:p>
              </w:tc>
              <w:tc>
                <w:tcPr>
                  <w:tcW w:w="1750" w:type="dxa"/>
                  <w:vAlign w:val="bottom"/>
                </w:tcPr>
                <w:p w14:paraId="7472A674" w14:textId="7CCFF6CA" w:rsidR="001E6740" w:rsidRPr="00353725" w:rsidRDefault="00353725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40.000,00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D68B177" w14:textId="4FB8032B" w:rsidR="001E6740" w:rsidRPr="00353725" w:rsidRDefault="00353725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40.000,00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46D0FD9" w14:textId="2F932B57" w:rsidR="001E6740" w:rsidRPr="00353725" w:rsidRDefault="00353725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40.000,00</w:t>
                  </w:r>
                </w:p>
              </w:tc>
            </w:tr>
            <w:tr w:rsidR="001E6740" w14:paraId="38D2CD4B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4668E309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A101205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DAB08D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Energetska obnova zgrada u vlasništvu Općine</w:t>
                  </w:r>
                </w:p>
              </w:tc>
              <w:tc>
                <w:tcPr>
                  <w:tcW w:w="1750" w:type="dxa"/>
                  <w:vAlign w:val="bottom"/>
                </w:tcPr>
                <w:p w14:paraId="20B3FAB9" w14:textId="77777777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55.000,00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33A65B75" w14:textId="77777777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75.000,00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100F5F97" w14:textId="77777777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75.000,00</w:t>
                  </w:r>
                </w:p>
              </w:tc>
            </w:tr>
            <w:tr w:rsidR="001E6740" w14:paraId="35AB8ADA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0A1A7AE2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A101206</w:t>
                  </w:r>
                </w:p>
              </w:tc>
              <w:tc>
                <w:tcPr>
                  <w:tcW w:w="3607" w:type="dxa"/>
                  <w:vAlign w:val="center"/>
                </w:tcPr>
                <w:p w14:paraId="34E8F244" w14:textId="389FA817" w:rsidR="001E6740" w:rsidRPr="00353725" w:rsidRDefault="0035372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Spremnici</w:t>
                  </w:r>
                  <w:r w:rsidR="004E3E39" w:rsidRPr="00353725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za odvojeno prikupljanje otpada</w:t>
                  </w:r>
                </w:p>
              </w:tc>
              <w:tc>
                <w:tcPr>
                  <w:tcW w:w="1750" w:type="dxa"/>
                  <w:vAlign w:val="bottom"/>
                </w:tcPr>
                <w:p w14:paraId="67A2DD16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6E0892A5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9EEB53B" w14:textId="77777777" w:rsidR="001E6740" w:rsidRPr="00B1552E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5.000,00</w:t>
                  </w:r>
                </w:p>
              </w:tc>
            </w:tr>
            <w:tr w:rsidR="001E6740" w14:paraId="0F5E43BF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0FA8EB0" w14:textId="77777777" w:rsidR="001E6740" w:rsidRPr="00353725" w:rsidRDefault="001E674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7409FF8" w14:textId="77777777" w:rsidR="001E6740" w:rsidRPr="00353725" w:rsidRDefault="004E3E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0545E97B" w14:textId="2B0E088D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</w:t>
                  </w:r>
                  <w:r w:rsidR="00353725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60</w:t>
                  </w: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661AB4E0" w14:textId="157C169F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</w:t>
                  </w:r>
                  <w:r w:rsidR="00353725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80</w:t>
                  </w: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2999E120" w14:textId="5ED0D47B" w:rsidR="001E6740" w:rsidRPr="00353725" w:rsidRDefault="004E3E3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</w:t>
                  </w:r>
                  <w:r w:rsidR="00353725"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80</w:t>
                  </w: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.000,00</w:t>
                  </w:r>
                </w:p>
              </w:tc>
            </w:tr>
          </w:tbl>
          <w:p w14:paraId="2E59B5ED" w14:textId="77777777" w:rsidR="001E6740" w:rsidRDefault="001E674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2A52023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Materijal i dijelovi za održavanje javne rasvjete</w:t>
            </w:r>
          </w:p>
          <w:p w14:paraId="53CEACCA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održavanje javne rasvjete u iznosu od 50.000,00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AC7A590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8275989" w14:textId="77777777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Sanacija divljih odlagališta</w:t>
            </w:r>
          </w:p>
          <w:p w14:paraId="38A2968A" w14:textId="6820BA63" w:rsidR="001E6740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namijenjena sanaciji divljih odlagališta u iznosu od 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0.000,00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07607B2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B121027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Uređenje hortikulturnih i drugih površina</w:t>
            </w:r>
          </w:p>
          <w:p w14:paraId="5F0295DD" w14:textId="45CA38DF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za uređenje navedenih površina u iznosu od </w:t>
            </w:r>
            <w:r w:rsidR="0035372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0.000,00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16E3CBC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D1C9704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Energetska obnova zgrada u vlasništvu Općine</w:t>
            </w:r>
          </w:p>
          <w:p w14:paraId="4CDA606D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Fonda za zaštitu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okološa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energetsku obnovu zgrada u iznosu od 55.000,00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0B2113B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A4C0A41" w14:textId="59A53BD6" w:rsidR="001E6740" w:rsidRDefault="00353725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Spremini</w:t>
            </w:r>
            <w:proofErr w:type="spellEnd"/>
            <w:r w:rsidR="004E3E39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za odvojeno prikupljanje otpada</w:t>
            </w:r>
          </w:p>
          <w:p w14:paraId="52324956" w14:textId="77777777" w:rsidR="001E6740" w:rsidRPr="00B1552E" w:rsidRDefault="004E3E3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nabavu kanti za odvojeno prikupljanje otpada u iznosu od 5.000,00 </w:t>
            </w:r>
            <w:proofErr w:type="spellStart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E344D78" w14:textId="77777777" w:rsidR="001E6740" w:rsidRPr="00B1552E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78CDDA4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21FCFE5" w14:textId="77777777" w:rsidR="001E6740" w:rsidRDefault="001E674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30C168B6" w14:textId="77777777" w:rsidR="001E6740" w:rsidRDefault="001E6740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353725" w14:paraId="46FBC99C" w14:textId="77777777" w:rsidTr="00B82DE4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0ACF1F98" w14:textId="209058EE" w:rsidR="00353725" w:rsidRDefault="00353725" w:rsidP="00B82DE4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4000 SUBVENCIJE</w:t>
            </w:r>
          </w:p>
        </w:tc>
      </w:tr>
      <w:tr w:rsidR="00353725" w14:paraId="6BBBE716" w14:textId="77777777" w:rsidTr="00B82DE4">
        <w:trPr>
          <w:trHeight w:val="194"/>
          <w:tblCellSpacing w:w="20" w:type="dxa"/>
        </w:trPr>
        <w:tc>
          <w:tcPr>
            <w:tcW w:w="10245" w:type="dxa"/>
          </w:tcPr>
          <w:p w14:paraId="447232C6" w14:textId="77777777" w:rsidR="00353725" w:rsidRDefault="00353725" w:rsidP="00B82DE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C12AC3F" w14:textId="77777777" w:rsidR="00353725" w:rsidRDefault="00353725" w:rsidP="00B82DE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23A0D298" w14:textId="0CBBFAB4" w:rsidR="00353725" w:rsidRPr="00353725" w:rsidRDefault="00353725" w:rsidP="00353725">
            <w:pPr>
              <w:pStyle w:val="Odlomakpopisa"/>
              <w:numPr>
                <w:ilvl w:val="0"/>
                <w:numId w:val="9"/>
              </w:numPr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Program poticanja poljoprivredne aktivnosti</w:t>
            </w:r>
          </w:p>
        </w:tc>
      </w:tr>
      <w:tr w:rsidR="00353725" w14:paraId="5DFE04EA" w14:textId="77777777" w:rsidTr="00B82DE4">
        <w:trPr>
          <w:trHeight w:val="1308"/>
          <w:tblCellSpacing w:w="20" w:type="dxa"/>
        </w:trPr>
        <w:tc>
          <w:tcPr>
            <w:tcW w:w="10245" w:type="dxa"/>
          </w:tcPr>
          <w:p w14:paraId="229D16FA" w14:textId="77777777" w:rsidR="00353725" w:rsidRDefault="00353725" w:rsidP="00B82DE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3DCA236E" w14:textId="6F10F6CD" w:rsidR="00752875" w:rsidRPr="00B1552E" w:rsidRDefault="00752875" w:rsidP="00752875">
            <w:pPr>
              <w:spacing w:after="0"/>
              <w:rPr>
                <w:rFonts w:ascii="Arial" w:hAnsi="Arial" w:cs="Arial"/>
                <w:sz w:val="16"/>
                <w:szCs w:val="16"/>
                <w:lang w:val="pt-PT" w:eastAsia="hr-HR"/>
              </w:rPr>
            </w:pPr>
            <w:r w:rsidRPr="00B1552E">
              <w:rPr>
                <w:rFonts w:ascii="Arial" w:hAnsi="Arial" w:cs="Arial"/>
                <w:sz w:val="16"/>
                <w:szCs w:val="16"/>
                <w:lang w:val="pt-PT" w:eastAsia="hr-HR"/>
              </w:rPr>
              <w:t>Statut Općine Podbablje,</w:t>
            </w:r>
          </w:p>
          <w:p w14:paraId="4794FF4E" w14:textId="7FBAD6AA" w:rsidR="00752875" w:rsidRPr="00B1552E" w:rsidRDefault="00752875" w:rsidP="00752875">
            <w:pPr>
              <w:spacing w:after="0"/>
              <w:rPr>
                <w:rFonts w:ascii="Arial" w:hAnsi="Arial" w:cs="Arial"/>
                <w:sz w:val="16"/>
                <w:szCs w:val="16"/>
                <w:lang w:val="pt-PT" w:eastAsia="hr-HR"/>
              </w:rPr>
            </w:pPr>
            <w:r w:rsidRPr="00B1552E">
              <w:rPr>
                <w:rFonts w:ascii="Arial" w:hAnsi="Arial" w:cs="Arial"/>
                <w:sz w:val="16"/>
                <w:szCs w:val="16"/>
                <w:lang w:val="pt-PT" w:eastAsia="hr-HR"/>
              </w:rPr>
              <w:t>Zakon o poljoprivredi,</w:t>
            </w:r>
          </w:p>
          <w:p w14:paraId="7E4952E5" w14:textId="3A132635" w:rsidR="00353725" w:rsidRPr="00B1552E" w:rsidRDefault="00752875" w:rsidP="00752875">
            <w:pPr>
              <w:spacing w:after="0"/>
              <w:rPr>
                <w:rFonts w:ascii="Arial" w:hAnsi="Arial" w:cs="Arial"/>
                <w:sz w:val="16"/>
                <w:szCs w:val="16"/>
                <w:lang w:val="pt-PT" w:eastAsia="hr-HR"/>
              </w:rPr>
            </w:pPr>
            <w:r w:rsidRPr="00B1552E">
              <w:rPr>
                <w:rFonts w:ascii="Arial" w:hAnsi="Arial" w:cs="Arial"/>
                <w:sz w:val="16"/>
                <w:szCs w:val="16"/>
                <w:lang w:val="pt-PT" w:eastAsia="hr-HR"/>
              </w:rPr>
              <w:t>Program potpora u poljoprivredi.</w:t>
            </w:r>
          </w:p>
        </w:tc>
      </w:tr>
      <w:tr w:rsidR="00353725" w14:paraId="0B455467" w14:textId="77777777" w:rsidTr="00B82DE4">
        <w:trPr>
          <w:trHeight w:val="194"/>
          <w:tblCellSpacing w:w="20" w:type="dxa"/>
        </w:trPr>
        <w:tc>
          <w:tcPr>
            <w:tcW w:w="10245" w:type="dxa"/>
          </w:tcPr>
          <w:p w14:paraId="750F6A3C" w14:textId="77777777" w:rsidR="00353725" w:rsidRDefault="00353725" w:rsidP="00B82DE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B6B68D8" w14:textId="77777777" w:rsidR="00353725" w:rsidRDefault="00353725" w:rsidP="00B82DE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2A219C9" w14:textId="07F20DA9" w:rsidR="00353725" w:rsidRDefault="00353725" w:rsidP="00B82DE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Unutar programa planiraju se </w:t>
            </w:r>
            <w:r w:rsidR="008D091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sljedeć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353725" w14:paraId="282A6E00" w14:textId="77777777" w:rsidTr="00B82DE4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FC3FC79" w14:textId="77777777" w:rsidR="00353725" w:rsidRDefault="00353725" w:rsidP="00B82D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CB9A099" w14:textId="77777777" w:rsidR="00353725" w:rsidRDefault="00353725" w:rsidP="00B82DE4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852E421" w14:textId="77777777" w:rsidR="00353725" w:rsidRDefault="00353725" w:rsidP="00B82DE4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2026.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F067198" w14:textId="77777777" w:rsidR="00353725" w:rsidRDefault="00353725" w:rsidP="00B82DE4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540C97B" w14:textId="77777777" w:rsidR="00353725" w:rsidRDefault="00353725" w:rsidP="00B82DE4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2027.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17E57DE" w14:textId="77777777" w:rsidR="00353725" w:rsidRDefault="00353725" w:rsidP="00B82DE4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66FD8D81" w14:textId="77777777" w:rsidR="00353725" w:rsidRDefault="00353725" w:rsidP="00B82DE4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2028.</w:t>
                  </w:r>
                </w:p>
              </w:tc>
            </w:tr>
            <w:tr w:rsidR="00353725" w14:paraId="0B4312E5" w14:textId="77777777" w:rsidTr="00B82DE4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7ECAB6A9" w14:textId="104AC128" w:rsidR="00353725" w:rsidRPr="00B1552E" w:rsidRDefault="00353725" w:rsidP="00B82D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A</w:t>
                  </w:r>
                  <w:r w:rsidR="00752875" w:rsidRPr="00B1552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  <w:t>400001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41CE683B" w14:textId="0166A44F" w:rsidR="00353725" w:rsidRPr="00353725" w:rsidRDefault="00752875" w:rsidP="00B82D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Program poticanja poljoprivredne aktivnosti</w:t>
                  </w:r>
                </w:p>
              </w:tc>
              <w:tc>
                <w:tcPr>
                  <w:tcW w:w="1750" w:type="dxa"/>
                  <w:vAlign w:val="bottom"/>
                </w:tcPr>
                <w:p w14:paraId="26817C92" w14:textId="56E0E7CD" w:rsidR="00353725" w:rsidRPr="00B1552E" w:rsidRDefault="00752875" w:rsidP="00B82DE4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5094BE69" w14:textId="400C05C2" w:rsidR="00752875" w:rsidRPr="00B1552E" w:rsidRDefault="00752875" w:rsidP="00752875">
                  <w:pPr>
                    <w:jc w:val="right"/>
                    <w:textAlignment w:val="bottom"/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100.000,00</w:t>
                  </w:r>
                </w:p>
              </w:tc>
              <w:tc>
                <w:tcPr>
                  <w:tcW w:w="1750" w:type="dxa"/>
                  <w:vAlign w:val="bottom"/>
                </w:tcPr>
                <w:p w14:paraId="7559A605" w14:textId="47281A51" w:rsidR="00353725" w:rsidRPr="00B1552E" w:rsidRDefault="00752875" w:rsidP="00B82DE4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pt-PT"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100.000,00</w:t>
                  </w:r>
                </w:p>
              </w:tc>
            </w:tr>
            <w:tr w:rsidR="00353725" w14:paraId="281CCEDB" w14:textId="77777777" w:rsidTr="00B82DE4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09F1A58" w14:textId="77777777" w:rsidR="00353725" w:rsidRPr="00353725" w:rsidRDefault="00353725" w:rsidP="00B82DE4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2C260D6" w14:textId="77777777" w:rsidR="00353725" w:rsidRPr="00353725" w:rsidRDefault="00353725" w:rsidP="00B82D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35372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609B46E" w14:textId="75813930" w:rsidR="00353725" w:rsidRPr="00353725" w:rsidRDefault="00752875" w:rsidP="00B82DE4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100.000,00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7D5BACC2" w14:textId="5C0C47CE" w:rsidR="00353725" w:rsidRPr="00353725" w:rsidRDefault="00752875" w:rsidP="00B82DE4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100.000,00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0FF95A6" w14:textId="3EFB443C" w:rsidR="00353725" w:rsidRPr="00353725" w:rsidRDefault="00752875" w:rsidP="00B82DE4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B1552E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pt-PT" w:eastAsia="zh-CN" w:bidi="ar"/>
                    </w:rPr>
                    <w:t>100.000,00</w:t>
                  </w:r>
                </w:p>
              </w:tc>
            </w:tr>
          </w:tbl>
          <w:p w14:paraId="74388152" w14:textId="77777777" w:rsidR="00353725" w:rsidRDefault="00353725" w:rsidP="00B82DE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6C617DB" w14:textId="1306B585" w:rsidR="00353725" w:rsidRDefault="00752875" w:rsidP="00B82DE4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Program poticanja poljoprivredne aktivnosti</w:t>
            </w:r>
          </w:p>
          <w:p w14:paraId="3B2954FF" w14:textId="4CD291B8" w:rsidR="00353725" w:rsidRPr="00752875" w:rsidRDefault="00353725" w:rsidP="00B82DE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</w:t>
            </w:r>
            <w:r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 xml:space="preserve"> </w:t>
            </w:r>
            <w:r w:rsidR="00752875" w:rsidRPr="00B1552E">
              <w:rPr>
                <w:rFonts w:ascii="Arial" w:eastAsia="Times New Roman" w:hAnsi="Arial" w:cs="Arial"/>
                <w:kern w:val="0"/>
                <w:sz w:val="16"/>
                <w:szCs w:val="16"/>
                <w:lang w:val="pt-PT" w:eastAsia="hr-HR"/>
                <w14:ligatures w14:val="none"/>
              </w:rPr>
              <w:t>program potpora u poljoprivredi u iznosu od 100.000,00 eur.</w:t>
            </w:r>
          </w:p>
          <w:p w14:paraId="3BAE9766" w14:textId="77777777" w:rsidR="00353725" w:rsidRDefault="00353725" w:rsidP="00B82DE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3F2F8F3" w14:textId="77777777" w:rsidR="00353725" w:rsidRDefault="00353725" w:rsidP="00B82DE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06DAE8A2" w14:textId="77777777" w:rsidR="001E6740" w:rsidRDefault="001E6740"/>
    <w:sectPr w:rsidR="001E674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40D9" w14:textId="77777777" w:rsidR="003E67ED" w:rsidRDefault="003E67ED">
      <w:pPr>
        <w:spacing w:line="240" w:lineRule="auto"/>
      </w:pPr>
      <w:r>
        <w:separator/>
      </w:r>
    </w:p>
  </w:endnote>
  <w:endnote w:type="continuationSeparator" w:id="0">
    <w:p w14:paraId="6F1467E9" w14:textId="77777777" w:rsidR="003E67ED" w:rsidRDefault="003E6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502101"/>
    </w:sdtPr>
    <w:sdtContent>
      <w:p w14:paraId="415C41A8" w14:textId="77777777" w:rsidR="00C2677E" w:rsidRDefault="00C2677E">
        <w:pPr>
          <w:pStyle w:val="Podnoje"/>
          <w:jc w:val="right"/>
        </w:pPr>
      </w:p>
      <w:p w14:paraId="0B4F9C28" w14:textId="77777777" w:rsidR="00C2677E" w:rsidRDefault="00000000">
        <w:pPr>
          <w:pStyle w:val="Podnoje"/>
          <w:jc w:val="right"/>
        </w:pPr>
      </w:p>
    </w:sdtContent>
  </w:sdt>
  <w:p w14:paraId="08266102" w14:textId="77777777" w:rsidR="00C2677E" w:rsidRDefault="00C267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2F62" w14:textId="77777777" w:rsidR="003E67ED" w:rsidRDefault="003E67ED">
      <w:pPr>
        <w:spacing w:after="0"/>
      </w:pPr>
      <w:r>
        <w:separator/>
      </w:r>
    </w:p>
  </w:footnote>
  <w:footnote w:type="continuationSeparator" w:id="0">
    <w:p w14:paraId="50C34EB8" w14:textId="77777777" w:rsidR="003E67ED" w:rsidRDefault="003E67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6211" w14:textId="77777777" w:rsidR="00C2677E" w:rsidRDefault="00C2677E">
    <w:pPr>
      <w:pStyle w:val="Zaglavlje"/>
    </w:pPr>
  </w:p>
  <w:p w14:paraId="0FF129C1" w14:textId="77777777" w:rsidR="00C2677E" w:rsidRDefault="00C2677E">
    <w:pPr>
      <w:pStyle w:val="Zaglavlje"/>
    </w:pPr>
  </w:p>
  <w:p w14:paraId="31DB8317" w14:textId="77777777" w:rsidR="00C2677E" w:rsidRDefault="00C267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1E82"/>
    <w:multiLevelType w:val="multilevel"/>
    <w:tmpl w:val="0D971E8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7B6B"/>
    <w:multiLevelType w:val="hybridMultilevel"/>
    <w:tmpl w:val="4EA0BF2E"/>
    <w:lvl w:ilvl="0" w:tplc="947001E0">
      <w:numFmt w:val="bullet"/>
      <w:lvlText w:val="-"/>
      <w:lvlJc w:val="left"/>
      <w:pPr>
        <w:ind w:left="9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" w15:restartNumberingAfterBreak="0">
    <w:nsid w:val="1F7912C5"/>
    <w:multiLevelType w:val="multilevel"/>
    <w:tmpl w:val="1F7912C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56837"/>
    <w:multiLevelType w:val="multilevel"/>
    <w:tmpl w:val="2335683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D36C1"/>
    <w:multiLevelType w:val="multilevel"/>
    <w:tmpl w:val="3B9D36C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5BB9"/>
    <w:multiLevelType w:val="multilevel"/>
    <w:tmpl w:val="479F5BB9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04BC"/>
    <w:multiLevelType w:val="multilevel"/>
    <w:tmpl w:val="48C504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61C33"/>
    <w:multiLevelType w:val="multilevel"/>
    <w:tmpl w:val="4E461C3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57805"/>
    <w:multiLevelType w:val="multilevel"/>
    <w:tmpl w:val="6885780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C1882"/>
    <w:multiLevelType w:val="multilevel"/>
    <w:tmpl w:val="6E0C188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14202">
    <w:abstractNumId w:val="8"/>
  </w:num>
  <w:num w:numId="2" w16cid:durableId="1164735070">
    <w:abstractNumId w:val="6"/>
  </w:num>
  <w:num w:numId="3" w16cid:durableId="1652756218">
    <w:abstractNumId w:val="9"/>
  </w:num>
  <w:num w:numId="4" w16cid:durableId="353119215">
    <w:abstractNumId w:val="7"/>
  </w:num>
  <w:num w:numId="5" w16cid:durableId="1786341999">
    <w:abstractNumId w:val="4"/>
  </w:num>
  <w:num w:numId="6" w16cid:durableId="2093043572">
    <w:abstractNumId w:val="5"/>
  </w:num>
  <w:num w:numId="7" w16cid:durableId="1738475180">
    <w:abstractNumId w:val="2"/>
  </w:num>
  <w:num w:numId="8" w16cid:durableId="1669559807">
    <w:abstractNumId w:val="0"/>
  </w:num>
  <w:num w:numId="9" w16cid:durableId="1715689187">
    <w:abstractNumId w:val="3"/>
  </w:num>
  <w:num w:numId="10" w16cid:durableId="155951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1"/>
    <w:rsid w:val="00005267"/>
    <w:rsid w:val="0001707A"/>
    <w:rsid w:val="0002519B"/>
    <w:rsid w:val="000268BB"/>
    <w:rsid w:val="00032298"/>
    <w:rsid w:val="00032F09"/>
    <w:rsid w:val="000336EE"/>
    <w:rsid w:val="00037A24"/>
    <w:rsid w:val="00042A3F"/>
    <w:rsid w:val="00042A7A"/>
    <w:rsid w:val="00042B36"/>
    <w:rsid w:val="00056941"/>
    <w:rsid w:val="00064449"/>
    <w:rsid w:val="0009331C"/>
    <w:rsid w:val="000933A4"/>
    <w:rsid w:val="000B5B79"/>
    <w:rsid w:val="000D03E8"/>
    <w:rsid w:val="000D2E84"/>
    <w:rsid w:val="000D671E"/>
    <w:rsid w:val="000E6E50"/>
    <w:rsid w:val="00112E40"/>
    <w:rsid w:val="00113DD0"/>
    <w:rsid w:val="00116A4A"/>
    <w:rsid w:val="001204A6"/>
    <w:rsid w:val="001356E3"/>
    <w:rsid w:val="0014742D"/>
    <w:rsid w:val="00147AC1"/>
    <w:rsid w:val="00150265"/>
    <w:rsid w:val="0015666E"/>
    <w:rsid w:val="00174461"/>
    <w:rsid w:val="00181380"/>
    <w:rsid w:val="00184B1C"/>
    <w:rsid w:val="00193765"/>
    <w:rsid w:val="00196C4C"/>
    <w:rsid w:val="001A4BFD"/>
    <w:rsid w:val="001B1F97"/>
    <w:rsid w:val="001B688A"/>
    <w:rsid w:val="001D629F"/>
    <w:rsid w:val="001E267C"/>
    <w:rsid w:val="001E6740"/>
    <w:rsid w:val="001F0145"/>
    <w:rsid w:val="001F0E73"/>
    <w:rsid w:val="001F5826"/>
    <w:rsid w:val="00200DF0"/>
    <w:rsid w:val="00201B0B"/>
    <w:rsid w:val="00202971"/>
    <w:rsid w:val="0023711A"/>
    <w:rsid w:val="002629D8"/>
    <w:rsid w:val="002634FE"/>
    <w:rsid w:val="00282AA8"/>
    <w:rsid w:val="002960FA"/>
    <w:rsid w:val="002B03DC"/>
    <w:rsid w:val="002C423F"/>
    <w:rsid w:val="002D3115"/>
    <w:rsid w:val="002D75A7"/>
    <w:rsid w:val="002D77D0"/>
    <w:rsid w:val="002F3079"/>
    <w:rsid w:val="00303B52"/>
    <w:rsid w:val="00303CE8"/>
    <w:rsid w:val="00303D16"/>
    <w:rsid w:val="00307154"/>
    <w:rsid w:val="0031361D"/>
    <w:rsid w:val="003219CB"/>
    <w:rsid w:val="00322C2D"/>
    <w:rsid w:val="00327D62"/>
    <w:rsid w:val="00331503"/>
    <w:rsid w:val="00332912"/>
    <w:rsid w:val="00332EA5"/>
    <w:rsid w:val="00337C8E"/>
    <w:rsid w:val="00350C3C"/>
    <w:rsid w:val="00352120"/>
    <w:rsid w:val="00353725"/>
    <w:rsid w:val="00353A9F"/>
    <w:rsid w:val="003552AC"/>
    <w:rsid w:val="003564FC"/>
    <w:rsid w:val="003704BD"/>
    <w:rsid w:val="00372D40"/>
    <w:rsid w:val="00377130"/>
    <w:rsid w:val="00383590"/>
    <w:rsid w:val="00394286"/>
    <w:rsid w:val="003A062E"/>
    <w:rsid w:val="003A2599"/>
    <w:rsid w:val="003A68EB"/>
    <w:rsid w:val="003B145D"/>
    <w:rsid w:val="003B56FD"/>
    <w:rsid w:val="003B71E5"/>
    <w:rsid w:val="003C78C9"/>
    <w:rsid w:val="003D35AF"/>
    <w:rsid w:val="003D5BD3"/>
    <w:rsid w:val="003E199F"/>
    <w:rsid w:val="003E67ED"/>
    <w:rsid w:val="003F37B7"/>
    <w:rsid w:val="003F7E55"/>
    <w:rsid w:val="00404949"/>
    <w:rsid w:val="0041093C"/>
    <w:rsid w:val="004243E1"/>
    <w:rsid w:val="0043081B"/>
    <w:rsid w:val="0043203B"/>
    <w:rsid w:val="004331F7"/>
    <w:rsid w:val="0044667A"/>
    <w:rsid w:val="0045556F"/>
    <w:rsid w:val="004800AB"/>
    <w:rsid w:val="004A1E0E"/>
    <w:rsid w:val="004B578F"/>
    <w:rsid w:val="004C01BA"/>
    <w:rsid w:val="004C6EFF"/>
    <w:rsid w:val="004D1A25"/>
    <w:rsid w:val="004E3E39"/>
    <w:rsid w:val="004F161A"/>
    <w:rsid w:val="004F2529"/>
    <w:rsid w:val="004F5FCC"/>
    <w:rsid w:val="00506B4C"/>
    <w:rsid w:val="00521F86"/>
    <w:rsid w:val="00550E3D"/>
    <w:rsid w:val="00553F58"/>
    <w:rsid w:val="0055424B"/>
    <w:rsid w:val="0056078B"/>
    <w:rsid w:val="00560D4B"/>
    <w:rsid w:val="005632E0"/>
    <w:rsid w:val="00563D71"/>
    <w:rsid w:val="00567CCC"/>
    <w:rsid w:val="005715C4"/>
    <w:rsid w:val="005757B2"/>
    <w:rsid w:val="0057735C"/>
    <w:rsid w:val="005805E2"/>
    <w:rsid w:val="005913A8"/>
    <w:rsid w:val="00593058"/>
    <w:rsid w:val="005A15CA"/>
    <w:rsid w:val="005A594F"/>
    <w:rsid w:val="005C08FB"/>
    <w:rsid w:val="005C0BBD"/>
    <w:rsid w:val="005C1FE4"/>
    <w:rsid w:val="005C2022"/>
    <w:rsid w:val="005C4F7E"/>
    <w:rsid w:val="005D1DFF"/>
    <w:rsid w:val="005D5CA8"/>
    <w:rsid w:val="005D7B4D"/>
    <w:rsid w:val="005E15E9"/>
    <w:rsid w:val="005F7A80"/>
    <w:rsid w:val="006063D9"/>
    <w:rsid w:val="006128BD"/>
    <w:rsid w:val="00620089"/>
    <w:rsid w:val="006205DF"/>
    <w:rsid w:val="00621909"/>
    <w:rsid w:val="00636D64"/>
    <w:rsid w:val="00640144"/>
    <w:rsid w:val="00655FDA"/>
    <w:rsid w:val="00656452"/>
    <w:rsid w:val="00663A62"/>
    <w:rsid w:val="0067552B"/>
    <w:rsid w:val="00676A4A"/>
    <w:rsid w:val="00680903"/>
    <w:rsid w:val="006849E9"/>
    <w:rsid w:val="00692CE3"/>
    <w:rsid w:val="006B51A7"/>
    <w:rsid w:val="006C20A9"/>
    <w:rsid w:val="006C61A9"/>
    <w:rsid w:val="006D1CBB"/>
    <w:rsid w:val="006D3DE7"/>
    <w:rsid w:val="006D7824"/>
    <w:rsid w:val="006E2A5F"/>
    <w:rsid w:val="006F2040"/>
    <w:rsid w:val="0071073A"/>
    <w:rsid w:val="0071555B"/>
    <w:rsid w:val="00720007"/>
    <w:rsid w:val="007329DD"/>
    <w:rsid w:val="0073539B"/>
    <w:rsid w:val="00752875"/>
    <w:rsid w:val="00754A99"/>
    <w:rsid w:val="0075529F"/>
    <w:rsid w:val="00760524"/>
    <w:rsid w:val="00780AEC"/>
    <w:rsid w:val="00782441"/>
    <w:rsid w:val="00782A31"/>
    <w:rsid w:val="0078381F"/>
    <w:rsid w:val="0078702D"/>
    <w:rsid w:val="00792C7D"/>
    <w:rsid w:val="007A0411"/>
    <w:rsid w:val="007A44F6"/>
    <w:rsid w:val="007B5611"/>
    <w:rsid w:val="007C06B5"/>
    <w:rsid w:val="007D16E9"/>
    <w:rsid w:val="007D2929"/>
    <w:rsid w:val="007D6B9E"/>
    <w:rsid w:val="007E3218"/>
    <w:rsid w:val="007F18CF"/>
    <w:rsid w:val="007F1931"/>
    <w:rsid w:val="007F2C2E"/>
    <w:rsid w:val="007F6568"/>
    <w:rsid w:val="0080074D"/>
    <w:rsid w:val="00807633"/>
    <w:rsid w:val="00821B03"/>
    <w:rsid w:val="0082485A"/>
    <w:rsid w:val="00827677"/>
    <w:rsid w:val="00852AD1"/>
    <w:rsid w:val="00855E34"/>
    <w:rsid w:val="0085610D"/>
    <w:rsid w:val="00862D6E"/>
    <w:rsid w:val="00864328"/>
    <w:rsid w:val="008774AE"/>
    <w:rsid w:val="00877508"/>
    <w:rsid w:val="00881164"/>
    <w:rsid w:val="008927F4"/>
    <w:rsid w:val="008A4AE2"/>
    <w:rsid w:val="008B214D"/>
    <w:rsid w:val="008B3E3B"/>
    <w:rsid w:val="008B6198"/>
    <w:rsid w:val="008C3C01"/>
    <w:rsid w:val="008C6901"/>
    <w:rsid w:val="008D0914"/>
    <w:rsid w:val="009225EB"/>
    <w:rsid w:val="00931346"/>
    <w:rsid w:val="00932978"/>
    <w:rsid w:val="00933177"/>
    <w:rsid w:val="00933A93"/>
    <w:rsid w:val="00943E0A"/>
    <w:rsid w:val="00950BA7"/>
    <w:rsid w:val="00967390"/>
    <w:rsid w:val="0097092F"/>
    <w:rsid w:val="00977F77"/>
    <w:rsid w:val="00981569"/>
    <w:rsid w:val="0098360B"/>
    <w:rsid w:val="00985884"/>
    <w:rsid w:val="009A1316"/>
    <w:rsid w:val="009A32EE"/>
    <w:rsid w:val="009B7D76"/>
    <w:rsid w:val="009D0872"/>
    <w:rsid w:val="009D23C2"/>
    <w:rsid w:val="00A04B03"/>
    <w:rsid w:val="00A055E8"/>
    <w:rsid w:val="00A06075"/>
    <w:rsid w:val="00A55499"/>
    <w:rsid w:val="00A72485"/>
    <w:rsid w:val="00AA2F1C"/>
    <w:rsid w:val="00AB3E67"/>
    <w:rsid w:val="00AC63FF"/>
    <w:rsid w:val="00AD1CC7"/>
    <w:rsid w:val="00AE1EEB"/>
    <w:rsid w:val="00AE5118"/>
    <w:rsid w:val="00AF73CB"/>
    <w:rsid w:val="00B0158E"/>
    <w:rsid w:val="00B1552E"/>
    <w:rsid w:val="00B162B1"/>
    <w:rsid w:val="00B16B16"/>
    <w:rsid w:val="00B17C77"/>
    <w:rsid w:val="00B26099"/>
    <w:rsid w:val="00B26C1E"/>
    <w:rsid w:val="00B31429"/>
    <w:rsid w:val="00B340FF"/>
    <w:rsid w:val="00B44497"/>
    <w:rsid w:val="00B46309"/>
    <w:rsid w:val="00B54B65"/>
    <w:rsid w:val="00B57FA7"/>
    <w:rsid w:val="00B611E1"/>
    <w:rsid w:val="00B701DB"/>
    <w:rsid w:val="00B745DF"/>
    <w:rsid w:val="00B76A44"/>
    <w:rsid w:val="00BA4AF4"/>
    <w:rsid w:val="00BA4E4B"/>
    <w:rsid w:val="00BC4B4F"/>
    <w:rsid w:val="00BC53B1"/>
    <w:rsid w:val="00BD4221"/>
    <w:rsid w:val="00BF0B9D"/>
    <w:rsid w:val="00C00085"/>
    <w:rsid w:val="00C009C0"/>
    <w:rsid w:val="00C00EF2"/>
    <w:rsid w:val="00C01194"/>
    <w:rsid w:val="00C1146B"/>
    <w:rsid w:val="00C1504B"/>
    <w:rsid w:val="00C22CF6"/>
    <w:rsid w:val="00C24A65"/>
    <w:rsid w:val="00C2677E"/>
    <w:rsid w:val="00C31A07"/>
    <w:rsid w:val="00C31FDC"/>
    <w:rsid w:val="00C379B0"/>
    <w:rsid w:val="00C40960"/>
    <w:rsid w:val="00C503BC"/>
    <w:rsid w:val="00C50A24"/>
    <w:rsid w:val="00C9432E"/>
    <w:rsid w:val="00CB3F33"/>
    <w:rsid w:val="00CC4816"/>
    <w:rsid w:val="00CC4DDA"/>
    <w:rsid w:val="00CD33CA"/>
    <w:rsid w:val="00CD5F6E"/>
    <w:rsid w:val="00CE1011"/>
    <w:rsid w:val="00CE2728"/>
    <w:rsid w:val="00CE69DB"/>
    <w:rsid w:val="00CF7737"/>
    <w:rsid w:val="00D10F19"/>
    <w:rsid w:val="00D17248"/>
    <w:rsid w:val="00D21728"/>
    <w:rsid w:val="00D3092F"/>
    <w:rsid w:val="00D30D93"/>
    <w:rsid w:val="00D45F90"/>
    <w:rsid w:val="00D51028"/>
    <w:rsid w:val="00D55D4B"/>
    <w:rsid w:val="00D724A0"/>
    <w:rsid w:val="00D749BE"/>
    <w:rsid w:val="00D82D34"/>
    <w:rsid w:val="00D86682"/>
    <w:rsid w:val="00DA2F28"/>
    <w:rsid w:val="00DC47E2"/>
    <w:rsid w:val="00DE75DB"/>
    <w:rsid w:val="00E02A47"/>
    <w:rsid w:val="00E152DD"/>
    <w:rsid w:val="00E23766"/>
    <w:rsid w:val="00E23868"/>
    <w:rsid w:val="00E45658"/>
    <w:rsid w:val="00E502D3"/>
    <w:rsid w:val="00E62AD7"/>
    <w:rsid w:val="00E74EC2"/>
    <w:rsid w:val="00E83823"/>
    <w:rsid w:val="00E97E0B"/>
    <w:rsid w:val="00EA546A"/>
    <w:rsid w:val="00EC352D"/>
    <w:rsid w:val="00EC704C"/>
    <w:rsid w:val="00ED0C80"/>
    <w:rsid w:val="00ED538E"/>
    <w:rsid w:val="00ED7292"/>
    <w:rsid w:val="00EE02DF"/>
    <w:rsid w:val="00EE1057"/>
    <w:rsid w:val="00EE45C2"/>
    <w:rsid w:val="00EF02A2"/>
    <w:rsid w:val="00EF13B5"/>
    <w:rsid w:val="00F10AEC"/>
    <w:rsid w:val="00F151E7"/>
    <w:rsid w:val="00F16FAF"/>
    <w:rsid w:val="00F525A8"/>
    <w:rsid w:val="00F52922"/>
    <w:rsid w:val="00F81F79"/>
    <w:rsid w:val="00F82FB0"/>
    <w:rsid w:val="00F83B6C"/>
    <w:rsid w:val="00F83CC2"/>
    <w:rsid w:val="00F86A89"/>
    <w:rsid w:val="00F91D04"/>
    <w:rsid w:val="00F97101"/>
    <w:rsid w:val="00FA7311"/>
    <w:rsid w:val="00FB0833"/>
    <w:rsid w:val="00FB2928"/>
    <w:rsid w:val="00FC5962"/>
    <w:rsid w:val="00FD3156"/>
    <w:rsid w:val="00FE741A"/>
    <w:rsid w:val="00FF5887"/>
    <w:rsid w:val="02676C4A"/>
    <w:rsid w:val="02D64D88"/>
    <w:rsid w:val="02FA2484"/>
    <w:rsid w:val="03F01582"/>
    <w:rsid w:val="071B0613"/>
    <w:rsid w:val="083044EC"/>
    <w:rsid w:val="08B94566"/>
    <w:rsid w:val="096939AA"/>
    <w:rsid w:val="0AED0950"/>
    <w:rsid w:val="0B2A6F1B"/>
    <w:rsid w:val="0C834519"/>
    <w:rsid w:val="0D213474"/>
    <w:rsid w:val="0D417A7D"/>
    <w:rsid w:val="0DEE1A67"/>
    <w:rsid w:val="0EAE4123"/>
    <w:rsid w:val="0F655CFE"/>
    <w:rsid w:val="101049EC"/>
    <w:rsid w:val="103C03B2"/>
    <w:rsid w:val="11152F60"/>
    <w:rsid w:val="115E178F"/>
    <w:rsid w:val="12AD1BBE"/>
    <w:rsid w:val="13656204"/>
    <w:rsid w:val="14E56A0C"/>
    <w:rsid w:val="14EB1B19"/>
    <w:rsid w:val="16EC4928"/>
    <w:rsid w:val="170B51DD"/>
    <w:rsid w:val="175A4A2E"/>
    <w:rsid w:val="18702B4F"/>
    <w:rsid w:val="1926427A"/>
    <w:rsid w:val="196D1144"/>
    <w:rsid w:val="198A0E23"/>
    <w:rsid w:val="1A3B1CA6"/>
    <w:rsid w:val="1A7600AF"/>
    <w:rsid w:val="1A8C7802"/>
    <w:rsid w:val="1A953AC4"/>
    <w:rsid w:val="1AE86432"/>
    <w:rsid w:val="1B6056C8"/>
    <w:rsid w:val="1D287332"/>
    <w:rsid w:val="1D2B53C6"/>
    <w:rsid w:val="1D4D111F"/>
    <w:rsid w:val="1E8D3A61"/>
    <w:rsid w:val="1EDE3E34"/>
    <w:rsid w:val="1F6C056F"/>
    <w:rsid w:val="1FF43B8D"/>
    <w:rsid w:val="22DA20BB"/>
    <w:rsid w:val="249F3EB2"/>
    <w:rsid w:val="25533A48"/>
    <w:rsid w:val="25FF73E4"/>
    <w:rsid w:val="2633683B"/>
    <w:rsid w:val="26340977"/>
    <w:rsid w:val="268253C2"/>
    <w:rsid w:val="279B0E9B"/>
    <w:rsid w:val="29A51B95"/>
    <w:rsid w:val="2A012184"/>
    <w:rsid w:val="2B112ED7"/>
    <w:rsid w:val="2B8B511E"/>
    <w:rsid w:val="2C9F1142"/>
    <w:rsid w:val="2CFA1092"/>
    <w:rsid w:val="2CFF49DE"/>
    <w:rsid w:val="2D3F0904"/>
    <w:rsid w:val="2D503B3B"/>
    <w:rsid w:val="2FE6235A"/>
    <w:rsid w:val="30355826"/>
    <w:rsid w:val="30760D63"/>
    <w:rsid w:val="3174292F"/>
    <w:rsid w:val="323971F4"/>
    <w:rsid w:val="32602336"/>
    <w:rsid w:val="32740949"/>
    <w:rsid w:val="35022008"/>
    <w:rsid w:val="35717CBC"/>
    <w:rsid w:val="36630549"/>
    <w:rsid w:val="37CD3736"/>
    <w:rsid w:val="39635633"/>
    <w:rsid w:val="39BD6FC6"/>
    <w:rsid w:val="39CB1E96"/>
    <w:rsid w:val="3A6F486B"/>
    <w:rsid w:val="3AB74B3A"/>
    <w:rsid w:val="3AC455FA"/>
    <w:rsid w:val="3AD3442C"/>
    <w:rsid w:val="3B4535CA"/>
    <w:rsid w:val="3B605478"/>
    <w:rsid w:val="3B906F6C"/>
    <w:rsid w:val="3BBE3294"/>
    <w:rsid w:val="3D056D17"/>
    <w:rsid w:val="3E5F6B86"/>
    <w:rsid w:val="3F591886"/>
    <w:rsid w:val="3F675313"/>
    <w:rsid w:val="3F9C1CBE"/>
    <w:rsid w:val="401B2838"/>
    <w:rsid w:val="431613E0"/>
    <w:rsid w:val="434932FA"/>
    <w:rsid w:val="4493057C"/>
    <w:rsid w:val="45190640"/>
    <w:rsid w:val="45240FFC"/>
    <w:rsid w:val="45682749"/>
    <w:rsid w:val="45E87FC7"/>
    <w:rsid w:val="460F7D00"/>
    <w:rsid w:val="47E51E85"/>
    <w:rsid w:val="48AA7A5F"/>
    <w:rsid w:val="490868D4"/>
    <w:rsid w:val="490F4DEA"/>
    <w:rsid w:val="49A87567"/>
    <w:rsid w:val="4BF02924"/>
    <w:rsid w:val="4C250F83"/>
    <w:rsid w:val="4D640287"/>
    <w:rsid w:val="4E46630E"/>
    <w:rsid w:val="4EFE033A"/>
    <w:rsid w:val="4FB44D98"/>
    <w:rsid w:val="4FB63A76"/>
    <w:rsid w:val="4FE57021"/>
    <w:rsid w:val="504F4071"/>
    <w:rsid w:val="50C61B92"/>
    <w:rsid w:val="516E10A7"/>
    <w:rsid w:val="524275AE"/>
    <w:rsid w:val="53080D51"/>
    <w:rsid w:val="533C0FAC"/>
    <w:rsid w:val="537B23D7"/>
    <w:rsid w:val="53B4243B"/>
    <w:rsid w:val="57183638"/>
    <w:rsid w:val="580C5702"/>
    <w:rsid w:val="59B354A3"/>
    <w:rsid w:val="5A677AE0"/>
    <w:rsid w:val="5B987E52"/>
    <w:rsid w:val="5C990CF9"/>
    <w:rsid w:val="5CD15F32"/>
    <w:rsid w:val="5EC6016E"/>
    <w:rsid w:val="5F5B3D80"/>
    <w:rsid w:val="5F615C89"/>
    <w:rsid w:val="61F55EEB"/>
    <w:rsid w:val="624E19F8"/>
    <w:rsid w:val="63AD4F94"/>
    <w:rsid w:val="652C3E71"/>
    <w:rsid w:val="65636816"/>
    <w:rsid w:val="66DC6450"/>
    <w:rsid w:val="675D0C4A"/>
    <w:rsid w:val="678D07F2"/>
    <w:rsid w:val="69E63E4A"/>
    <w:rsid w:val="6A786C3C"/>
    <w:rsid w:val="6B47278C"/>
    <w:rsid w:val="6D2A4CFD"/>
    <w:rsid w:val="6E140B03"/>
    <w:rsid w:val="704915C5"/>
    <w:rsid w:val="71AA2486"/>
    <w:rsid w:val="72D22A35"/>
    <w:rsid w:val="72E41040"/>
    <w:rsid w:val="7506231E"/>
    <w:rsid w:val="78273ECC"/>
    <w:rsid w:val="7AD452B9"/>
    <w:rsid w:val="7B307145"/>
    <w:rsid w:val="7B4B3962"/>
    <w:rsid w:val="7D5425AB"/>
    <w:rsid w:val="7FB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7B99"/>
  <w15:docId w15:val="{51C73B79-5AEB-40FC-B10A-B4494FF3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39"/>
    <w:unhideWhenUsed/>
    <w:qFormat/>
    <w:pPr>
      <w:tabs>
        <w:tab w:val="right" w:leader="dot" w:pos="9062"/>
      </w:tabs>
      <w:spacing w:after="100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qFormat/>
    <w:pPr>
      <w:spacing w:after="100"/>
      <w:ind w:left="220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unhideWhenUsed/>
    <w:qFormat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qFormat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qFormat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qFormat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qFormat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qFormat/>
    <w:pPr>
      <w:spacing w:after="100"/>
      <w:ind w:left="1760"/>
    </w:pPr>
    <w:rPr>
      <w:rFonts w:eastAsiaTheme="minorEastAsia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outlineLvl w:val="9"/>
    </w:pPr>
    <w:rPr>
      <w:kern w:val="0"/>
      <w:lang w:eastAsia="hr-HR"/>
      <w14:ligatures w14:val="non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blicareetke3-isticanje11">
    <w:name w:val="Tablica rešetke 3 - isticanje 11"/>
    <w:basedOn w:val="Obinatablica"/>
    <w:uiPriority w:val="48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popisa4-isticanje11">
    <w:name w:val="Tablica popisa 4 - isticanje 11"/>
    <w:basedOn w:val="Obinatablica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E4A78-C459-43A6-83FC-C5FB610D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3879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Županić</dc:creator>
  <cp:lastModifiedBy>Marija Lozo</cp:lastModifiedBy>
  <cp:revision>5</cp:revision>
  <cp:lastPrinted>2023-11-13T08:00:00Z</cp:lastPrinted>
  <dcterms:created xsi:type="dcterms:W3CDTF">2025-11-02T06:03:00Z</dcterms:created>
  <dcterms:modified xsi:type="dcterms:W3CDTF">2025-11-03T09:12:00Z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1033-12.2.0.18639</vt:lpwstr>
  </property>
  <property fmtid="{D5CDD505-2E9C-101B-9397-08002B2CF9AE}" pid="3" name="ICV">
    <vt:lpwstr>CCA33A1227F1455699392DFB24A1AAF2_13</vt:lpwstr>
  </property>
</Properties>
</file>